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C2FE5"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eastAsia="ko-KR"/>
        </w:rPr>
      </w:pPr>
      <w:r w:rsidRPr="00443271">
        <w:rPr>
          <w:rFonts w:ascii="Times New Roman" w:hAnsi="Times New Roman" w:cs="Times New Roman"/>
          <w:b/>
          <w:sz w:val="24"/>
          <w:szCs w:val="24"/>
          <w:lang w:val="kk-KZ" w:eastAsia="ko-KR"/>
        </w:rPr>
        <w:t>Әл-Фараби атындағы Қазақ Ұлттық университеті</w:t>
      </w:r>
    </w:p>
    <w:p w14:paraId="7C361F3B" w14:textId="77777777" w:rsidR="00D47323" w:rsidRPr="00443271" w:rsidRDefault="00D47323" w:rsidP="00D47323">
      <w:pPr>
        <w:spacing w:after="0" w:line="240" w:lineRule="auto"/>
        <w:ind w:firstLine="709"/>
        <w:rPr>
          <w:rFonts w:ascii="Times New Roman" w:hAnsi="Times New Roman" w:cs="Times New Roman"/>
          <w:b/>
          <w:sz w:val="24"/>
          <w:szCs w:val="24"/>
          <w:lang w:val="kk-KZ"/>
        </w:rPr>
      </w:pPr>
    </w:p>
    <w:p w14:paraId="43591FBB" w14:textId="77777777" w:rsidR="00D47323" w:rsidRPr="00443271" w:rsidRDefault="00D47323" w:rsidP="00D47323">
      <w:pPr>
        <w:tabs>
          <w:tab w:val="left" w:pos="3400"/>
          <w:tab w:val="center" w:pos="5037"/>
        </w:tabs>
        <w:spacing w:after="0" w:line="240" w:lineRule="auto"/>
        <w:ind w:firstLine="709"/>
        <w:rPr>
          <w:rFonts w:ascii="Times New Roman" w:hAnsi="Times New Roman" w:cs="Times New Roman"/>
          <w:b/>
          <w:sz w:val="24"/>
          <w:szCs w:val="24"/>
          <w:lang w:val="kk-KZ"/>
        </w:rPr>
      </w:pPr>
      <w:r w:rsidRPr="00443271">
        <w:rPr>
          <w:rFonts w:ascii="Times New Roman" w:hAnsi="Times New Roman" w:cs="Times New Roman"/>
          <w:b/>
          <w:sz w:val="24"/>
          <w:szCs w:val="24"/>
          <w:lang w:val="kk-KZ"/>
        </w:rPr>
        <w:tab/>
        <w:t xml:space="preserve">        Заң факультеті</w:t>
      </w:r>
    </w:p>
    <w:p w14:paraId="4D23282B"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p>
    <w:p w14:paraId="58C8CE4A"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 xml:space="preserve">Мемлекет және құқық теориясы мен тарихы, </w:t>
      </w:r>
    </w:p>
    <w:p w14:paraId="2A9ED077"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конституциялық және әкімшілік құқығы кафедрасы</w:t>
      </w:r>
    </w:p>
    <w:p w14:paraId="29B02811" w14:textId="77777777" w:rsidR="00D47323" w:rsidRPr="00443271" w:rsidRDefault="00D47323" w:rsidP="00D47323">
      <w:pPr>
        <w:pStyle w:val="a3"/>
        <w:widowControl w:val="0"/>
        <w:spacing w:after="0"/>
        <w:ind w:left="0" w:firstLine="469"/>
        <w:jc w:val="center"/>
        <w:rPr>
          <w:b/>
          <w:lang w:val="kk-KZ"/>
        </w:rPr>
      </w:pPr>
    </w:p>
    <w:p w14:paraId="65FDEEE9" w14:textId="77777777" w:rsidR="00D47323" w:rsidRPr="00443271" w:rsidRDefault="00D47323" w:rsidP="00D47323">
      <w:pPr>
        <w:pStyle w:val="a3"/>
        <w:widowControl w:val="0"/>
        <w:spacing w:after="0"/>
        <w:ind w:left="0" w:firstLine="469"/>
        <w:jc w:val="center"/>
        <w:rPr>
          <w:b/>
          <w:lang w:val="kk-KZ"/>
        </w:rPr>
      </w:pPr>
    </w:p>
    <w:p w14:paraId="59C35F92" w14:textId="77777777" w:rsidR="00D47323" w:rsidRPr="00443271" w:rsidRDefault="00D47323" w:rsidP="00D47323">
      <w:pPr>
        <w:pStyle w:val="a3"/>
        <w:widowControl w:val="0"/>
        <w:spacing w:after="0"/>
        <w:ind w:left="0" w:firstLine="469"/>
        <w:jc w:val="center"/>
        <w:rPr>
          <w:b/>
          <w:lang w:val="kk-KZ"/>
        </w:rPr>
      </w:pPr>
    </w:p>
    <w:p w14:paraId="373658B4" w14:textId="746714D4" w:rsidR="00D47323" w:rsidRPr="006F515A" w:rsidRDefault="00A35BAB" w:rsidP="00D47323">
      <w:pPr>
        <w:pStyle w:val="a3"/>
        <w:widowControl w:val="0"/>
        <w:spacing w:after="0"/>
        <w:ind w:left="0" w:firstLine="469"/>
        <w:jc w:val="center"/>
        <w:rPr>
          <w:b/>
          <w:lang w:val="kk-KZ"/>
        </w:rPr>
      </w:pPr>
      <w:r w:rsidRPr="00A35BAB">
        <w:rPr>
          <w:b/>
          <w:lang w:val="kk-KZ"/>
        </w:rPr>
        <w:t xml:space="preserve"> </w:t>
      </w:r>
      <w:r w:rsidRPr="006F515A">
        <w:rPr>
          <w:b/>
          <w:lang w:val="kk-KZ"/>
        </w:rPr>
        <w:t xml:space="preserve"> </w:t>
      </w:r>
    </w:p>
    <w:p w14:paraId="7FDEBFAC" w14:textId="77777777" w:rsidR="00A024B4" w:rsidRDefault="00A024B4" w:rsidP="00D47323">
      <w:pPr>
        <w:spacing w:after="0" w:line="240" w:lineRule="auto"/>
        <w:ind w:firstLine="709"/>
        <w:jc w:val="center"/>
        <w:rPr>
          <w:rFonts w:ascii="Times New Roman" w:hAnsi="Times New Roman" w:cs="Times New Roman"/>
          <w:b/>
          <w:sz w:val="24"/>
          <w:szCs w:val="24"/>
          <w:lang w:val="kk-KZ"/>
        </w:rPr>
      </w:pPr>
    </w:p>
    <w:p w14:paraId="5E63DF64" w14:textId="77777777" w:rsidR="00A024B4" w:rsidRDefault="00A024B4" w:rsidP="00D47323">
      <w:pPr>
        <w:spacing w:after="0" w:line="240" w:lineRule="auto"/>
        <w:ind w:firstLine="709"/>
        <w:jc w:val="center"/>
        <w:rPr>
          <w:rFonts w:ascii="Times New Roman" w:hAnsi="Times New Roman" w:cs="Times New Roman"/>
          <w:b/>
          <w:sz w:val="24"/>
          <w:szCs w:val="24"/>
          <w:lang w:val="kk-KZ"/>
        </w:rPr>
      </w:pPr>
    </w:p>
    <w:p w14:paraId="387DEEBF" w14:textId="77777777" w:rsidR="00A024B4" w:rsidRPr="00A024B4" w:rsidRDefault="00A024B4" w:rsidP="00D47323">
      <w:pPr>
        <w:spacing w:after="0" w:line="240" w:lineRule="auto"/>
        <w:ind w:firstLine="709"/>
        <w:jc w:val="center"/>
        <w:rPr>
          <w:rFonts w:ascii="Times New Roman" w:hAnsi="Times New Roman" w:cs="Times New Roman"/>
          <w:b/>
          <w:sz w:val="24"/>
          <w:szCs w:val="24"/>
          <w:lang w:val="kk-KZ"/>
        </w:rPr>
      </w:pPr>
    </w:p>
    <w:p w14:paraId="226EAE1E" w14:textId="77777777" w:rsidR="0030415C" w:rsidRPr="0030415C" w:rsidRDefault="0030415C" w:rsidP="0030415C">
      <w:pPr>
        <w:spacing w:after="0" w:line="240" w:lineRule="auto"/>
        <w:jc w:val="center"/>
        <w:rPr>
          <w:rFonts w:ascii="Times New Roman" w:hAnsi="Times New Roman" w:cs="Times New Roman"/>
          <w:b/>
          <w:bCs/>
          <w:sz w:val="26"/>
          <w:szCs w:val="26"/>
          <w:lang w:val="kk-KZ"/>
        </w:rPr>
      </w:pPr>
      <w:r w:rsidRPr="0030415C">
        <w:rPr>
          <w:rFonts w:ascii="Times New Roman" w:hAnsi="Times New Roman" w:cs="Times New Roman"/>
          <w:b/>
          <w:bCs/>
          <w:sz w:val="26"/>
          <w:szCs w:val="26"/>
          <w:lang w:val="kk-KZ"/>
        </w:rPr>
        <w:t>102759 Құқық шығармашылық және заң техникасы</w:t>
      </w:r>
    </w:p>
    <w:p w14:paraId="452E7685" w14:textId="77777777" w:rsidR="00961944" w:rsidRPr="00961944" w:rsidRDefault="00961944" w:rsidP="00961944">
      <w:pPr>
        <w:jc w:val="center"/>
        <w:rPr>
          <w:rFonts w:ascii="Times New Roman" w:hAnsi="Times New Roman" w:cs="Times New Roman"/>
          <w:bCs/>
          <w:sz w:val="24"/>
          <w:szCs w:val="24"/>
          <w:lang w:val="kk-KZ"/>
        </w:rPr>
      </w:pPr>
      <w:r w:rsidRPr="00961944">
        <w:rPr>
          <w:rFonts w:ascii="Times New Roman" w:hAnsi="Times New Roman" w:cs="Times New Roman"/>
          <w:bCs/>
          <w:sz w:val="24"/>
          <w:szCs w:val="24"/>
          <w:lang w:val="kk-KZ"/>
        </w:rPr>
        <w:t>пәні бойынша</w:t>
      </w:r>
    </w:p>
    <w:p w14:paraId="292F8020" w14:textId="77777777" w:rsidR="00015756" w:rsidRPr="00015756" w:rsidRDefault="00015756" w:rsidP="00015756">
      <w:pPr>
        <w:jc w:val="center"/>
        <w:rPr>
          <w:rFonts w:ascii="Times New Roman" w:hAnsi="Times New Roman" w:cs="Times New Roman"/>
          <w:b/>
          <w:sz w:val="24"/>
          <w:szCs w:val="24"/>
          <w:lang w:val="kk-KZ"/>
        </w:rPr>
      </w:pPr>
      <w:r w:rsidRPr="00015756">
        <w:rPr>
          <w:rFonts w:ascii="Times New Roman" w:hAnsi="Times New Roman" w:cs="Times New Roman"/>
          <w:b/>
          <w:sz w:val="24"/>
          <w:szCs w:val="24"/>
          <w:lang w:val="kk-KZ"/>
        </w:rPr>
        <w:t>ҚОРЫТЫНДЫ БАҚЫЛАУ БАҒДАРЛАМАСЫ</w:t>
      </w:r>
    </w:p>
    <w:p w14:paraId="405A8B0F" w14:textId="77777777" w:rsidR="00015756" w:rsidRDefault="00015756" w:rsidP="00364D9B">
      <w:pPr>
        <w:spacing w:after="0" w:line="240" w:lineRule="auto"/>
        <w:jc w:val="center"/>
        <w:rPr>
          <w:rFonts w:ascii="Times New Roman" w:hAnsi="Times New Roman" w:cs="Times New Roman"/>
          <w:b/>
          <w:sz w:val="24"/>
          <w:szCs w:val="24"/>
          <w:lang w:val="kk-KZ"/>
        </w:rPr>
      </w:pPr>
    </w:p>
    <w:p w14:paraId="27DBAB68" w14:textId="29E9301E" w:rsidR="007F7895" w:rsidRPr="00DD5E44" w:rsidRDefault="00A024B4" w:rsidP="00364D9B">
      <w:pPr>
        <w:spacing w:after="0" w:line="240" w:lineRule="auto"/>
        <w:jc w:val="center"/>
        <w:rPr>
          <w:rFonts w:ascii="Times New Roman" w:hAnsi="Times New Roman" w:cs="Times New Roman"/>
          <w:b/>
          <w:sz w:val="24"/>
          <w:szCs w:val="24"/>
          <w:lang w:val="kk-KZ"/>
        </w:rPr>
      </w:pPr>
      <w:r w:rsidRPr="00DD5E44">
        <w:rPr>
          <w:rFonts w:ascii="Times New Roman" w:hAnsi="Times New Roman" w:cs="Times New Roman"/>
          <w:b/>
          <w:sz w:val="24"/>
          <w:szCs w:val="24"/>
          <w:lang w:val="kk-KZ"/>
        </w:rPr>
        <w:t xml:space="preserve">6B04205 «Құқықтану», </w:t>
      </w:r>
    </w:p>
    <w:p w14:paraId="2B857BEF" w14:textId="6454A919" w:rsidR="00D47323" w:rsidRPr="00443271" w:rsidRDefault="0030415C" w:rsidP="00364D9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бағдарламас</w:t>
      </w:r>
      <w:r w:rsidR="00D47323" w:rsidRPr="00443271">
        <w:rPr>
          <w:rFonts w:ascii="Times New Roman" w:hAnsi="Times New Roman" w:cs="Times New Roman"/>
          <w:b/>
          <w:sz w:val="24"/>
          <w:szCs w:val="24"/>
          <w:lang w:val="kk-KZ"/>
        </w:rPr>
        <w:t>ы</w:t>
      </w:r>
    </w:p>
    <w:p w14:paraId="3AF039D2" w14:textId="77777777" w:rsidR="00D47323" w:rsidRPr="00443271" w:rsidRDefault="00D47323" w:rsidP="00D47323">
      <w:pPr>
        <w:autoSpaceDE w:val="0"/>
        <w:autoSpaceDN w:val="0"/>
        <w:adjustRightInd w:val="0"/>
        <w:spacing w:after="0" w:line="240" w:lineRule="auto"/>
        <w:jc w:val="center"/>
        <w:rPr>
          <w:rFonts w:ascii="Times New Roman" w:hAnsi="Times New Roman" w:cs="Times New Roman"/>
          <w:b/>
          <w:sz w:val="24"/>
          <w:szCs w:val="24"/>
          <w:lang w:val="kk-KZ"/>
        </w:rPr>
      </w:pPr>
    </w:p>
    <w:p w14:paraId="33ADA9D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6BDB5CA9" w14:textId="77777777" w:rsidR="00D47323" w:rsidRPr="00443271" w:rsidRDefault="00D47323" w:rsidP="00D47323">
      <w:pPr>
        <w:pStyle w:val="1"/>
        <w:spacing w:before="0" w:after="0"/>
        <w:jc w:val="both"/>
        <w:rPr>
          <w:rFonts w:ascii="Times New Roman" w:hAnsi="Times New Roman" w:cs="Times New Roman"/>
          <w:sz w:val="24"/>
          <w:szCs w:val="24"/>
          <w:lang w:val="kk-KZ"/>
        </w:rPr>
      </w:pPr>
    </w:p>
    <w:p w14:paraId="597EBC26" w14:textId="77777777" w:rsidR="00D47323" w:rsidRPr="00443271" w:rsidRDefault="00D47323" w:rsidP="00D47323">
      <w:pPr>
        <w:spacing w:after="0" w:line="240" w:lineRule="auto"/>
        <w:jc w:val="right"/>
        <w:rPr>
          <w:rFonts w:ascii="Times New Roman" w:hAnsi="Times New Roman" w:cs="Times New Roman"/>
          <w:sz w:val="24"/>
          <w:szCs w:val="24"/>
          <w:lang w:val="kk-KZ"/>
        </w:rPr>
      </w:pPr>
    </w:p>
    <w:p w14:paraId="6E04E846"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D4FC9E7" w14:textId="77777777" w:rsidR="00D47323" w:rsidRPr="00443271" w:rsidRDefault="00D47323" w:rsidP="00D47323">
      <w:pPr>
        <w:pStyle w:val="a7"/>
        <w:spacing w:before="0" w:beforeAutospacing="0" w:after="0" w:afterAutospacing="0"/>
        <w:jc w:val="center"/>
        <w:rPr>
          <w:b/>
          <w:lang w:val="kk-KZ"/>
        </w:rPr>
      </w:pPr>
    </w:p>
    <w:p w14:paraId="09018228"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9EAE6D7"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63A6835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0608C9FE"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A39C9A7"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5F9BDD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8F5E250"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BF7E9C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0D08BE1"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2B92F1A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F4CA4D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7A5D003B"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CDECAB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6A14F034"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04FED88"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55850CC"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8208C8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3BB2E5E"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EEEAF81"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5CFBC2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7D7231A1" w14:textId="77777777" w:rsidR="00D47323" w:rsidRDefault="00D47323" w:rsidP="00D47323">
      <w:pPr>
        <w:spacing w:after="0" w:line="240" w:lineRule="auto"/>
        <w:jc w:val="center"/>
        <w:rPr>
          <w:rFonts w:ascii="Times New Roman" w:hAnsi="Times New Roman" w:cs="Times New Roman"/>
          <w:b/>
          <w:sz w:val="24"/>
          <w:szCs w:val="24"/>
          <w:lang w:val="kk-KZ"/>
        </w:rPr>
      </w:pPr>
    </w:p>
    <w:p w14:paraId="328474F7" w14:textId="77777777" w:rsidR="0030415C" w:rsidRDefault="0030415C" w:rsidP="00D47323">
      <w:pPr>
        <w:spacing w:after="0" w:line="240" w:lineRule="auto"/>
        <w:jc w:val="center"/>
        <w:rPr>
          <w:rFonts w:ascii="Times New Roman" w:hAnsi="Times New Roman" w:cs="Times New Roman"/>
          <w:b/>
          <w:sz w:val="24"/>
          <w:szCs w:val="24"/>
          <w:lang w:val="kk-KZ"/>
        </w:rPr>
      </w:pPr>
    </w:p>
    <w:p w14:paraId="1E8801CC" w14:textId="77777777" w:rsidR="0030415C" w:rsidRPr="00443271" w:rsidRDefault="0030415C" w:rsidP="00D47323">
      <w:pPr>
        <w:spacing w:after="0" w:line="240" w:lineRule="auto"/>
        <w:jc w:val="center"/>
        <w:rPr>
          <w:rFonts w:ascii="Times New Roman" w:hAnsi="Times New Roman" w:cs="Times New Roman"/>
          <w:b/>
          <w:sz w:val="24"/>
          <w:szCs w:val="24"/>
          <w:lang w:val="kk-KZ"/>
        </w:rPr>
      </w:pPr>
    </w:p>
    <w:p w14:paraId="20E6EB4C"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5DD752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C4FF799" w14:textId="3D5439BA" w:rsidR="00D47323" w:rsidRPr="00443271" w:rsidRDefault="0030415C" w:rsidP="00D473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202</w:t>
      </w:r>
      <w:r w:rsidR="00DE21AB">
        <w:rPr>
          <w:rFonts w:ascii="Times New Roman" w:hAnsi="Times New Roman" w:cs="Times New Roman"/>
          <w:b/>
          <w:sz w:val="24"/>
          <w:szCs w:val="24"/>
          <w:lang w:val="kk-KZ"/>
        </w:rPr>
        <w:t>5</w:t>
      </w:r>
      <w:bookmarkStart w:id="0" w:name="_GoBack"/>
      <w:bookmarkEnd w:id="0"/>
    </w:p>
    <w:p w14:paraId="052B10DB" w14:textId="3AF47672" w:rsidR="00557EE2" w:rsidRPr="00443271" w:rsidRDefault="00557EE2" w:rsidP="007475D0">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lastRenderedPageBreak/>
        <w:t xml:space="preserve">Пәннің қорытынды </w:t>
      </w:r>
      <w:r w:rsidR="00015756" w:rsidRPr="00015756">
        <w:rPr>
          <w:rFonts w:ascii="Times New Roman" w:hAnsi="Times New Roman" w:cs="Times New Roman"/>
          <w:sz w:val="24"/>
          <w:szCs w:val="24"/>
          <w:lang w:val="kk-KZ"/>
        </w:rPr>
        <w:t xml:space="preserve">бақылау бағдарламасын </w:t>
      </w:r>
      <w:r w:rsidRPr="00443271">
        <w:rPr>
          <w:rFonts w:ascii="Times New Roman" w:hAnsi="Times New Roman" w:cs="Times New Roman"/>
          <w:sz w:val="24"/>
          <w:szCs w:val="24"/>
          <w:lang w:val="kk-KZ"/>
        </w:rPr>
        <w:t xml:space="preserve">з.ғ.к., аға оқытушы Жарболова А.Ж. </w:t>
      </w:r>
      <w:r w:rsidR="0030415C">
        <w:rPr>
          <w:rFonts w:ascii="Times New Roman" w:hAnsi="Times New Roman" w:cs="Times New Roman"/>
          <w:sz w:val="24"/>
          <w:szCs w:val="24"/>
          <w:lang w:val="kk-KZ"/>
        </w:rPr>
        <w:t>6B04205 «Құқықтану»</w:t>
      </w:r>
      <w:r w:rsidR="00DD5E44">
        <w:rPr>
          <w:rFonts w:ascii="Times New Roman" w:hAnsi="Times New Roman" w:cs="Times New Roman"/>
          <w:b/>
          <w:sz w:val="24"/>
          <w:szCs w:val="24"/>
          <w:lang w:val="kk-KZ"/>
        </w:rPr>
        <w:t xml:space="preserve"> </w:t>
      </w:r>
      <w:r w:rsidRPr="00443271">
        <w:rPr>
          <w:rFonts w:ascii="Times New Roman" w:hAnsi="Times New Roman" w:cs="Times New Roman"/>
          <w:sz w:val="24"/>
          <w:szCs w:val="24"/>
          <w:lang w:val="kk-KZ"/>
        </w:rPr>
        <w:t>білім беру бағдарлама</w:t>
      </w:r>
      <w:r w:rsidR="0030415C">
        <w:rPr>
          <w:rFonts w:ascii="Times New Roman" w:hAnsi="Times New Roman" w:cs="Times New Roman"/>
          <w:sz w:val="24"/>
          <w:szCs w:val="24"/>
          <w:lang w:val="kk-KZ"/>
        </w:rPr>
        <w:t>с</w:t>
      </w:r>
      <w:r w:rsidRPr="00443271">
        <w:rPr>
          <w:rFonts w:ascii="Times New Roman" w:hAnsi="Times New Roman" w:cs="Times New Roman"/>
          <w:sz w:val="24"/>
          <w:szCs w:val="24"/>
          <w:lang w:val="kk-KZ"/>
        </w:rPr>
        <w:t>ы</w:t>
      </w:r>
      <w:r w:rsidR="0030415C">
        <w:rPr>
          <w:rFonts w:ascii="Times New Roman" w:hAnsi="Times New Roman" w:cs="Times New Roman"/>
          <w:sz w:val="24"/>
          <w:szCs w:val="24"/>
          <w:lang w:val="kk-KZ"/>
        </w:rPr>
        <w:t>ны</w:t>
      </w:r>
      <w:r w:rsidRPr="00443271">
        <w:rPr>
          <w:rFonts w:ascii="Times New Roman" w:hAnsi="Times New Roman" w:cs="Times New Roman"/>
          <w:sz w:val="24"/>
          <w:szCs w:val="24"/>
          <w:lang w:val="kk-KZ"/>
        </w:rPr>
        <w:t xml:space="preserve">ң </w:t>
      </w:r>
      <w:r w:rsidR="007475D0" w:rsidRPr="00443271">
        <w:rPr>
          <w:rFonts w:ascii="Times New Roman" w:hAnsi="Times New Roman" w:cs="Times New Roman"/>
          <w:sz w:val="24"/>
          <w:szCs w:val="24"/>
          <w:lang w:val="kk-KZ"/>
        </w:rPr>
        <w:t xml:space="preserve">оқу жоспары негізінде </w:t>
      </w:r>
      <w:r w:rsidR="00015756" w:rsidRPr="00015756">
        <w:rPr>
          <w:rFonts w:ascii="Times New Roman" w:hAnsi="Times New Roman" w:cs="Times New Roman"/>
          <w:sz w:val="24"/>
          <w:szCs w:val="24"/>
          <w:lang w:val="kk-KZ"/>
        </w:rPr>
        <w:t>құрастырды</w:t>
      </w:r>
      <w:r w:rsidRPr="00443271">
        <w:rPr>
          <w:rFonts w:ascii="Times New Roman" w:hAnsi="Times New Roman" w:cs="Times New Roman"/>
          <w:sz w:val="24"/>
          <w:szCs w:val="24"/>
          <w:lang w:val="kk-KZ"/>
        </w:rPr>
        <w:t>.</w:t>
      </w:r>
    </w:p>
    <w:p w14:paraId="603266F1" w14:textId="77777777" w:rsidR="00557EE2" w:rsidRPr="00443271" w:rsidRDefault="00557EE2" w:rsidP="00557EE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 </w:t>
      </w:r>
    </w:p>
    <w:p w14:paraId="440EC1BC" w14:textId="77777777" w:rsidR="00557EE2" w:rsidRPr="00443271" w:rsidRDefault="00557EE2" w:rsidP="00B5672A">
      <w:pPr>
        <w:autoSpaceDE w:val="0"/>
        <w:autoSpaceDN w:val="0"/>
        <w:adjustRightInd w:val="0"/>
        <w:spacing w:after="0" w:line="240" w:lineRule="auto"/>
        <w:ind w:firstLine="709"/>
        <w:jc w:val="both"/>
        <w:rPr>
          <w:rFonts w:ascii="Times New Roman" w:hAnsi="Times New Roman" w:cs="Times New Roman"/>
          <w:sz w:val="24"/>
          <w:szCs w:val="24"/>
          <w:lang w:val="kk-KZ"/>
        </w:rPr>
      </w:pPr>
    </w:p>
    <w:p w14:paraId="3B28438B" w14:textId="77777777" w:rsidR="00E71A45" w:rsidRPr="00443271" w:rsidRDefault="00E71A45" w:rsidP="00E71A45">
      <w:pPr>
        <w:spacing w:after="0" w:line="240" w:lineRule="auto"/>
        <w:rPr>
          <w:rFonts w:ascii="Times New Roman" w:hAnsi="Times New Roman" w:cs="Times New Roman"/>
          <w:sz w:val="24"/>
          <w:szCs w:val="24"/>
          <w:lang w:val="kk-KZ"/>
        </w:rPr>
      </w:pPr>
    </w:p>
    <w:p w14:paraId="3033B85D" w14:textId="77777777" w:rsidR="00D47323" w:rsidRPr="00443271" w:rsidRDefault="00D47323" w:rsidP="00D47323">
      <w:pPr>
        <w:spacing w:after="0" w:line="240" w:lineRule="auto"/>
        <w:rPr>
          <w:rFonts w:ascii="Times New Roman" w:hAnsi="Times New Roman" w:cs="Times New Roman"/>
          <w:sz w:val="24"/>
          <w:szCs w:val="24"/>
          <w:lang w:val="kk-KZ"/>
        </w:rPr>
      </w:pPr>
    </w:p>
    <w:p w14:paraId="1A1E130E" w14:textId="77777777" w:rsidR="00E71A45" w:rsidRDefault="00E71A45" w:rsidP="00E71A45">
      <w:pPr>
        <w:spacing w:after="0" w:line="240" w:lineRule="auto"/>
        <w:rPr>
          <w:lang w:val="kk-KZ"/>
        </w:rPr>
      </w:pPr>
    </w:p>
    <w:p w14:paraId="2FBB2DE1" w14:textId="77777777" w:rsidR="001326BD" w:rsidRDefault="001326BD" w:rsidP="00E71A45">
      <w:pPr>
        <w:spacing w:after="0" w:line="240" w:lineRule="auto"/>
        <w:rPr>
          <w:lang w:val="kk-KZ"/>
        </w:rPr>
      </w:pPr>
    </w:p>
    <w:p w14:paraId="3ADBE3C2" w14:textId="77777777" w:rsidR="001326BD" w:rsidRDefault="001326BD" w:rsidP="00E71A45">
      <w:pPr>
        <w:spacing w:after="0" w:line="240" w:lineRule="auto"/>
        <w:rPr>
          <w:lang w:val="kk-KZ"/>
        </w:rPr>
      </w:pPr>
    </w:p>
    <w:p w14:paraId="20BD6D35" w14:textId="77777777" w:rsidR="001326BD" w:rsidRDefault="001326BD" w:rsidP="00E71A45">
      <w:pPr>
        <w:spacing w:after="0" w:line="240" w:lineRule="auto"/>
        <w:rPr>
          <w:lang w:val="kk-KZ"/>
        </w:rPr>
      </w:pPr>
    </w:p>
    <w:p w14:paraId="23770789" w14:textId="77777777" w:rsidR="001326BD" w:rsidRDefault="001326BD" w:rsidP="00E71A45">
      <w:pPr>
        <w:spacing w:after="0" w:line="240" w:lineRule="auto"/>
        <w:rPr>
          <w:lang w:val="kk-KZ"/>
        </w:rPr>
      </w:pPr>
    </w:p>
    <w:p w14:paraId="2868E2A5" w14:textId="77777777" w:rsidR="001326BD" w:rsidRDefault="001326BD" w:rsidP="00E71A45">
      <w:pPr>
        <w:spacing w:after="0" w:line="240" w:lineRule="auto"/>
        <w:rPr>
          <w:lang w:val="kk-KZ"/>
        </w:rPr>
      </w:pPr>
    </w:p>
    <w:p w14:paraId="6797EE09" w14:textId="77777777" w:rsidR="001326BD" w:rsidRDefault="001326BD" w:rsidP="00E71A45">
      <w:pPr>
        <w:spacing w:after="0" w:line="240" w:lineRule="auto"/>
        <w:rPr>
          <w:lang w:val="kk-KZ"/>
        </w:rPr>
      </w:pPr>
    </w:p>
    <w:p w14:paraId="4A93CEF2" w14:textId="77777777" w:rsidR="001326BD" w:rsidRDefault="001326BD" w:rsidP="00E71A45">
      <w:pPr>
        <w:spacing w:after="0" w:line="240" w:lineRule="auto"/>
        <w:rPr>
          <w:lang w:val="kk-KZ"/>
        </w:rPr>
      </w:pPr>
    </w:p>
    <w:p w14:paraId="1E135B07" w14:textId="77777777" w:rsidR="001326BD" w:rsidRPr="00443271" w:rsidRDefault="001326BD" w:rsidP="00E71A45">
      <w:pPr>
        <w:spacing w:after="0" w:line="240" w:lineRule="auto"/>
        <w:rPr>
          <w:rFonts w:ascii="Times New Roman" w:hAnsi="Times New Roman" w:cs="Times New Roman"/>
          <w:sz w:val="24"/>
          <w:szCs w:val="24"/>
          <w:lang w:val="kk-KZ"/>
        </w:rPr>
      </w:pPr>
    </w:p>
    <w:p w14:paraId="0ECDC7F2" w14:textId="77777777" w:rsidR="00E71A45" w:rsidRPr="00443271" w:rsidRDefault="00E71A45" w:rsidP="00E71A45">
      <w:pPr>
        <w:spacing w:after="0" w:line="240" w:lineRule="auto"/>
        <w:rPr>
          <w:rFonts w:ascii="Times New Roman" w:hAnsi="Times New Roman" w:cs="Times New Roman"/>
          <w:sz w:val="24"/>
          <w:szCs w:val="24"/>
          <w:lang w:val="kk-KZ"/>
        </w:rPr>
      </w:pPr>
    </w:p>
    <w:p w14:paraId="47D6A415" w14:textId="77777777" w:rsidR="007475D0" w:rsidRPr="00443271" w:rsidRDefault="007475D0" w:rsidP="007475D0">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Мемлекет және құқық теориясы мен тарихы, конституциялық және әкімшілік құқық кафедрасының мәжілісінде қаралып, ұсынылды.</w:t>
      </w:r>
    </w:p>
    <w:p w14:paraId="09C51B62" w14:textId="790E6580" w:rsidR="007475D0" w:rsidRPr="00443271" w:rsidRDefault="003B22D5" w:rsidP="007475D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1C4ADB">
        <w:rPr>
          <w:rFonts w:ascii="Times New Roman" w:hAnsi="Times New Roman" w:cs="Times New Roman"/>
          <w:sz w:val="24"/>
          <w:szCs w:val="24"/>
          <w:lang w:val="kk-KZ"/>
        </w:rPr>
        <w:t>27</w:t>
      </w:r>
      <w:r w:rsidR="007475D0" w:rsidRPr="00443271">
        <w:rPr>
          <w:rFonts w:ascii="Times New Roman" w:hAnsi="Times New Roman" w:cs="Times New Roman"/>
          <w:sz w:val="24"/>
          <w:szCs w:val="24"/>
          <w:lang w:val="kk-KZ"/>
        </w:rPr>
        <w:t xml:space="preserve">» </w:t>
      </w:r>
      <w:r w:rsidR="005266D4">
        <w:rPr>
          <w:rFonts w:ascii="Times New Roman" w:hAnsi="Times New Roman" w:cs="Times New Roman"/>
          <w:sz w:val="24"/>
          <w:szCs w:val="24"/>
          <w:lang w:val="kk-KZ"/>
        </w:rPr>
        <w:t xml:space="preserve"> </w:t>
      </w:r>
      <w:r w:rsidR="008E31C0">
        <w:rPr>
          <w:rFonts w:ascii="Times New Roman" w:hAnsi="Times New Roman" w:cs="Times New Roman"/>
          <w:sz w:val="24"/>
          <w:szCs w:val="24"/>
          <w:lang w:val="kk-KZ"/>
        </w:rPr>
        <w:t xml:space="preserve"> </w:t>
      </w:r>
      <w:r w:rsidR="001C4ADB">
        <w:rPr>
          <w:rFonts w:ascii="Times New Roman" w:hAnsi="Times New Roman" w:cs="Times New Roman"/>
          <w:sz w:val="24"/>
          <w:szCs w:val="24"/>
          <w:lang w:val="kk-KZ"/>
        </w:rPr>
        <w:t xml:space="preserve">08 </w:t>
      </w:r>
      <w:r>
        <w:rPr>
          <w:rFonts w:ascii="Times New Roman" w:hAnsi="Times New Roman" w:cs="Times New Roman"/>
          <w:sz w:val="24"/>
          <w:szCs w:val="24"/>
          <w:lang w:val="kk-KZ"/>
        </w:rPr>
        <w:t xml:space="preserve">   2025 </w:t>
      </w:r>
      <w:r w:rsidR="007475D0" w:rsidRPr="00443271">
        <w:rPr>
          <w:rFonts w:ascii="Times New Roman" w:hAnsi="Times New Roman" w:cs="Times New Roman"/>
          <w:sz w:val="24"/>
          <w:szCs w:val="24"/>
          <w:lang w:val="kk-KZ"/>
        </w:rPr>
        <w:t>ж.        №</w:t>
      </w:r>
      <w:r w:rsidR="008E31C0">
        <w:rPr>
          <w:rFonts w:ascii="Times New Roman" w:hAnsi="Times New Roman" w:cs="Times New Roman"/>
          <w:sz w:val="24"/>
          <w:szCs w:val="24"/>
          <w:lang w:val="kk-KZ"/>
        </w:rPr>
        <w:t>1</w:t>
      </w:r>
      <w:r w:rsidR="007475D0" w:rsidRPr="00443271">
        <w:rPr>
          <w:rFonts w:ascii="Times New Roman" w:hAnsi="Times New Roman" w:cs="Times New Roman"/>
          <w:sz w:val="24"/>
          <w:szCs w:val="24"/>
          <w:lang w:val="kk-KZ"/>
        </w:rPr>
        <w:t xml:space="preserve">   Хаттама</w:t>
      </w:r>
    </w:p>
    <w:p w14:paraId="55953B3E" w14:textId="20986404" w:rsidR="007475D0" w:rsidRPr="00443271" w:rsidRDefault="007475D0" w:rsidP="007475D0">
      <w:pPr>
        <w:spacing w:after="0" w:line="240" w:lineRule="auto"/>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Кафедра меңгерушісі з.ғ.к. </w:t>
      </w:r>
      <w:r w:rsidRPr="00443271">
        <w:rPr>
          <w:rFonts w:ascii="Times New Roman" w:hAnsi="Times New Roman" w:cs="Times New Roman"/>
          <w:sz w:val="24"/>
          <w:szCs w:val="24"/>
          <w:lang w:val="kk-KZ"/>
        </w:rPr>
        <w:tab/>
      </w:r>
      <w:r w:rsidRPr="00443271">
        <w:rPr>
          <w:rFonts w:ascii="Times New Roman" w:hAnsi="Times New Roman" w:cs="Times New Roman"/>
          <w:sz w:val="24"/>
          <w:szCs w:val="24"/>
          <w:lang w:val="kk-KZ"/>
        </w:rPr>
        <w:tab/>
        <w:t xml:space="preserve"> _____________________  Усеинова К.Р.</w:t>
      </w:r>
    </w:p>
    <w:p w14:paraId="077C49D0" w14:textId="77777777" w:rsidR="00E71A45" w:rsidRPr="00443271" w:rsidRDefault="00E71A45" w:rsidP="00E71A45">
      <w:pPr>
        <w:spacing w:after="0" w:line="240" w:lineRule="auto"/>
        <w:rPr>
          <w:rFonts w:ascii="Times New Roman" w:hAnsi="Times New Roman" w:cs="Times New Roman"/>
          <w:sz w:val="24"/>
          <w:szCs w:val="24"/>
          <w:lang w:val="kk-KZ"/>
        </w:rPr>
      </w:pPr>
    </w:p>
    <w:p w14:paraId="5C7F01B6"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0F718CEB" w14:textId="77777777" w:rsidR="00557EE2" w:rsidRPr="00443271" w:rsidRDefault="00557EE2" w:rsidP="00557EE2">
      <w:pPr>
        <w:widowControl w:val="0"/>
        <w:spacing w:after="0" w:line="240" w:lineRule="auto"/>
        <w:ind w:firstLine="709"/>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Білім беру және оқыту сапасы бойынша Академиялық комитеттің </w:t>
      </w:r>
    </w:p>
    <w:p w14:paraId="1237D922" w14:textId="0565B53D" w:rsidR="00557EE2" w:rsidRPr="00443271" w:rsidRDefault="00557EE2" w:rsidP="00557EE2">
      <w:pPr>
        <w:widowControl w:val="0"/>
        <w:spacing w:after="0" w:line="240" w:lineRule="auto"/>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төрайымы           </w:t>
      </w:r>
      <w:r w:rsidRPr="005266D4">
        <w:rPr>
          <w:rFonts w:ascii="Times New Roman" w:hAnsi="Times New Roman" w:cs="Times New Roman"/>
          <w:bCs/>
          <w:sz w:val="24"/>
          <w:szCs w:val="24"/>
          <w:lang w:val="kk-KZ"/>
        </w:rPr>
        <w:t>________________           Урисбаева А</w:t>
      </w:r>
      <w:r w:rsidRPr="00443271">
        <w:rPr>
          <w:rFonts w:ascii="Times New Roman" w:hAnsi="Times New Roman" w:cs="Times New Roman"/>
          <w:bCs/>
          <w:sz w:val="24"/>
          <w:szCs w:val="24"/>
          <w:lang w:val="kk-KZ"/>
        </w:rPr>
        <w:t>.А.</w:t>
      </w:r>
    </w:p>
    <w:p w14:paraId="0391A4F4" w14:textId="58BD9A7D" w:rsidR="00557EE2" w:rsidRPr="00443271" w:rsidRDefault="003B22D5" w:rsidP="0003618D">
      <w:pPr>
        <w:widowControl w:val="0"/>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1C4ADB">
        <w:rPr>
          <w:rFonts w:ascii="Times New Roman" w:hAnsi="Times New Roman" w:cs="Times New Roman"/>
          <w:bCs/>
          <w:sz w:val="24"/>
          <w:szCs w:val="24"/>
          <w:lang w:val="kk-KZ"/>
        </w:rPr>
        <w:t>27</w:t>
      </w:r>
      <w:r w:rsidR="00557EE2" w:rsidRPr="00443271">
        <w:rPr>
          <w:rFonts w:ascii="Times New Roman" w:hAnsi="Times New Roman" w:cs="Times New Roman"/>
          <w:bCs/>
          <w:sz w:val="24"/>
          <w:szCs w:val="24"/>
          <w:lang w:val="kk-KZ"/>
        </w:rPr>
        <w:t xml:space="preserve">» </w:t>
      </w:r>
      <w:r w:rsidR="005266D4">
        <w:rPr>
          <w:rFonts w:ascii="Times New Roman" w:hAnsi="Times New Roman" w:cs="Times New Roman"/>
          <w:bCs/>
          <w:sz w:val="24"/>
          <w:szCs w:val="24"/>
          <w:lang w:val="kk-KZ"/>
        </w:rPr>
        <w:t xml:space="preserve">  </w:t>
      </w:r>
      <w:r w:rsidR="001C4ADB">
        <w:rPr>
          <w:rFonts w:ascii="Times New Roman" w:hAnsi="Times New Roman" w:cs="Times New Roman"/>
          <w:bCs/>
          <w:sz w:val="24"/>
          <w:szCs w:val="24"/>
          <w:lang w:val="kk-KZ"/>
        </w:rPr>
        <w:t>08</w:t>
      </w:r>
      <w:r w:rsidR="005266D4">
        <w:rPr>
          <w:rFonts w:ascii="Times New Roman" w:hAnsi="Times New Roman" w:cs="Times New Roman"/>
          <w:bCs/>
          <w:sz w:val="24"/>
          <w:szCs w:val="24"/>
          <w:lang w:val="kk-KZ"/>
        </w:rPr>
        <w:t xml:space="preserve">  </w:t>
      </w:r>
      <w:r w:rsidR="00557EE2" w:rsidRPr="00443271">
        <w:rPr>
          <w:rFonts w:ascii="Times New Roman" w:hAnsi="Times New Roman" w:cs="Times New Roman"/>
          <w:bCs/>
          <w:sz w:val="24"/>
          <w:szCs w:val="24"/>
          <w:lang w:val="kk-KZ"/>
        </w:rPr>
        <w:t xml:space="preserve"> 202</w:t>
      </w:r>
      <w:r w:rsidRPr="005266D4">
        <w:rPr>
          <w:rFonts w:ascii="Times New Roman" w:hAnsi="Times New Roman" w:cs="Times New Roman"/>
          <w:bCs/>
          <w:sz w:val="24"/>
          <w:szCs w:val="24"/>
          <w:lang w:val="kk-KZ"/>
        </w:rPr>
        <w:t>5</w:t>
      </w:r>
      <w:r w:rsidR="00557EE2" w:rsidRPr="00443271">
        <w:rPr>
          <w:rFonts w:ascii="Times New Roman" w:hAnsi="Times New Roman" w:cs="Times New Roman"/>
          <w:bCs/>
          <w:sz w:val="24"/>
          <w:szCs w:val="24"/>
          <w:lang w:val="kk-KZ"/>
        </w:rPr>
        <w:t xml:space="preserve"> ж.      </w:t>
      </w:r>
      <w:r>
        <w:rPr>
          <w:rFonts w:ascii="Times New Roman" w:hAnsi="Times New Roman" w:cs="Times New Roman"/>
          <w:bCs/>
          <w:sz w:val="24"/>
          <w:szCs w:val="24"/>
          <w:lang w:val="kk-KZ"/>
        </w:rPr>
        <w:t>№</w:t>
      </w:r>
      <w:r w:rsidR="008E31C0">
        <w:rPr>
          <w:rFonts w:ascii="Times New Roman" w:hAnsi="Times New Roman" w:cs="Times New Roman"/>
          <w:bCs/>
          <w:sz w:val="24"/>
          <w:szCs w:val="24"/>
          <w:lang w:val="kk-KZ"/>
        </w:rPr>
        <w:t>1</w:t>
      </w:r>
      <w:r w:rsidR="00557EE2" w:rsidRPr="00443271">
        <w:rPr>
          <w:rFonts w:ascii="Times New Roman" w:hAnsi="Times New Roman" w:cs="Times New Roman"/>
          <w:bCs/>
          <w:sz w:val="24"/>
          <w:szCs w:val="24"/>
          <w:lang w:val="kk-KZ"/>
        </w:rPr>
        <w:t xml:space="preserve"> Хаттама</w:t>
      </w:r>
    </w:p>
    <w:p w14:paraId="0571CF94"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7A35174F"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61CC3AE4"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Факультеттің Ғылыми кеңесінде ұсынылды</w:t>
      </w:r>
    </w:p>
    <w:p w14:paraId="72FC2D25" w14:textId="5AD59F88" w:rsidR="00557EE2" w:rsidRPr="00443271" w:rsidRDefault="003B22D5" w:rsidP="0003618D">
      <w:pPr>
        <w:widowControl w:val="0"/>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1C4ADB">
        <w:rPr>
          <w:rFonts w:ascii="Times New Roman" w:hAnsi="Times New Roman" w:cs="Times New Roman"/>
          <w:bCs/>
          <w:sz w:val="24"/>
          <w:szCs w:val="24"/>
          <w:lang w:val="kk-KZ"/>
        </w:rPr>
        <w:t>28</w:t>
      </w:r>
      <w:r w:rsidR="00557EE2" w:rsidRPr="00443271">
        <w:rPr>
          <w:rFonts w:ascii="Times New Roman" w:hAnsi="Times New Roman" w:cs="Times New Roman"/>
          <w:bCs/>
          <w:sz w:val="24"/>
          <w:szCs w:val="24"/>
          <w:lang w:val="kk-KZ"/>
        </w:rPr>
        <w:t xml:space="preserve">» </w:t>
      </w:r>
      <w:r w:rsidR="005266D4">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0</w:t>
      </w:r>
      <w:r w:rsidR="008E31C0">
        <w:rPr>
          <w:rFonts w:ascii="Times New Roman" w:hAnsi="Times New Roman" w:cs="Times New Roman"/>
          <w:bCs/>
          <w:sz w:val="24"/>
          <w:szCs w:val="24"/>
          <w:lang w:val="kk-KZ"/>
        </w:rPr>
        <w:t>9</w:t>
      </w:r>
      <w:r w:rsidR="007817D5" w:rsidRPr="00443271">
        <w:rPr>
          <w:rFonts w:ascii="Times New Roman" w:hAnsi="Times New Roman" w:cs="Times New Roman"/>
          <w:bCs/>
          <w:sz w:val="24"/>
          <w:szCs w:val="24"/>
          <w:lang w:val="kk-KZ"/>
        </w:rPr>
        <w:t xml:space="preserve"> </w:t>
      </w:r>
      <w:r w:rsidR="005266D4">
        <w:rPr>
          <w:rFonts w:ascii="Times New Roman" w:hAnsi="Times New Roman" w:cs="Times New Roman"/>
          <w:bCs/>
          <w:sz w:val="24"/>
          <w:szCs w:val="24"/>
          <w:lang w:val="kk-KZ"/>
        </w:rPr>
        <w:t xml:space="preserve">  </w:t>
      </w:r>
      <w:r w:rsidR="00557EE2" w:rsidRPr="00443271">
        <w:rPr>
          <w:rFonts w:ascii="Times New Roman" w:hAnsi="Times New Roman" w:cs="Times New Roman"/>
          <w:bCs/>
          <w:sz w:val="24"/>
          <w:szCs w:val="24"/>
          <w:lang w:val="kk-KZ"/>
        </w:rPr>
        <w:t xml:space="preserve"> 202</w:t>
      </w:r>
      <w:r>
        <w:rPr>
          <w:rFonts w:ascii="Times New Roman" w:hAnsi="Times New Roman" w:cs="Times New Roman"/>
          <w:bCs/>
          <w:sz w:val="24"/>
          <w:szCs w:val="24"/>
          <w:lang w:val="kk-KZ"/>
        </w:rPr>
        <w:t>5</w:t>
      </w:r>
      <w:r w:rsidR="00557EE2" w:rsidRPr="00443271">
        <w:rPr>
          <w:rFonts w:ascii="Times New Roman" w:hAnsi="Times New Roman" w:cs="Times New Roman"/>
          <w:bCs/>
          <w:sz w:val="24"/>
          <w:szCs w:val="24"/>
          <w:lang w:val="kk-KZ"/>
        </w:rPr>
        <w:t xml:space="preserve"> ж.       </w:t>
      </w:r>
      <w:r>
        <w:rPr>
          <w:rFonts w:ascii="Times New Roman" w:hAnsi="Times New Roman" w:cs="Times New Roman"/>
          <w:bCs/>
          <w:sz w:val="24"/>
          <w:szCs w:val="24"/>
          <w:lang w:val="kk-KZ"/>
        </w:rPr>
        <w:t>№</w:t>
      </w:r>
      <w:r w:rsidR="008E31C0">
        <w:rPr>
          <w:rFonts w:ascii="Times New Roman" w:hAnsi="Times New Roman" w:cs="Times New Roman"/>
          <w:bCs/>
          <w:sz w:val="24"/>
          <w:szCs w:val="24"/>
          <w:lang w:val="kk-KZ"/>
        </w:rPr>
        <w:t>1</w:t>
      </w:r>
      <w:r w:rsidR="00557EE2" w:rsidRPr="00443271">
        <w:rPr>
          <w:rFonts w:ascii="Times New Roman" w:hAnsi="Times New Roman" w:cs="Times New Roman"/>
          <w:bCs/>
          <w:sz w:val="24"/>
          <w:szCs w:val="24"/>
          <w:lang w:val="kk-KZ"/>
        </w:rPr>
        <w:t xml:space="preserve"> Хаттама</w:t>
      </w:r>
    </w:p>
    <w:p w14:paraId="4F5CC8FF" w14:textId="77777777" w:rsidR="00557EE2" w:rsidRPr="00443271" w:rsidRDefault="00557EE2" w:rsidP="00F041EE">
      <w:pPr>
        <w:widowControl w:val="0"/>
        <w:spacing w:after="0" w:line="240" w:lineRule="auto"/>
        <w:ind w:firstLine="708"/>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Ғалым хатшы         __________________          Атаханова Г.М.                                          </w:t>
      </w:r>
    </w:p>
    <w:p w14:paraId="3597AF7C" w14:textId="77777777" w:rsidR="00557EE2" w:rsidRPr="00443271" w:rsidRDefault="00557EE2" w:rsidP="00557EE2">
      <w:pPr>
        <w:widowControl w:val="0"/>
        <w:spacing w:after="0" w:line="240" w:lineRule="auto"/>
        <w:ind w:firstLine="709"/>
        <w:rPr>
          <w:rFonts w:ascii="Times New Roman" w:hAnsi="Times New Roman" w:cs="Times New Roman"/>
          <w:bCs/>
          <w:sz w:val="24"/>
          <w:szCs w:val="24"/>
          <w:lang w:val="kk-KZ"/>
        </w:rPr>
      </w:pPr>
    </w:p>
    <w:p w14:paraId="17340184" w14:textId="77777777" w:rsidR="00557EE2" w:rsidRPr="00443271" w:rsidRDefault="00557EE2" w:rsidP="00557EE2">
      <w:pPr>
        <w:widowControl w:val="0"/>
        <w:spacing w:after="0" w:line="240" w:lineRule="auto"/>
        <w:ind w:firstLine="709"/>
        <w:rPr>
          <w:rFonts w:ascii="Times New Roman" w:hAnsi="Times New Roman" w:cs="Times New Roman"/>
          <w:sz w:val="24"/>
          <w:szCs w:val="24"/>
          <w:lang w:val="kk-KZ"/>
        </w:rPr>
      </w:pPr>
    </w:p>
    <w:p w14:paraId="412AD3C9" w14:textId="77777777" w:rsidR="00557EE2" w:rsidRPr="00443271" w:rsidRDefault="00557EE2" w:rsidP="00557EE2">
      <w:pPr>
        <w:widowControl w:val="0"/>
        <w:ind w:firstLine="720"/>
        <w:rPr>
          <w:sz w:val="24"/>
          <w:szCs w:val="24"/>
          <w:lang w:val="kk-KZ"/>
        </w:rPr>
      </w:pPr>
    </w:p>
    <w:p w14:paraId="230B8DA7" w14:textId="77777777" w:rsidR="00557EE2" w:rsidRPr="00443271" w:rsidRDefault="00557EE2" w:rsidP="00557EE2">
      <w:pPr>
        <w:pStyle w:val="3"/>
        <w:widowControl w:val="0"/>
        <w:tabs>
          <w:tab w:val="left" w:pos="364"/>
          <w:tab w:val="left" w:pos="625"/>
          <w:tab w:val="center" w:pos="5102"/>
        </w:tabs>
        <w:rPr>
          <w:sz w:val="24"/>
          <w:szCs w:val="24"/>
          <w:lang w:val="kk-KZ"/>
        </w:rPr>
      </w:pPr>
      <w:r w:rsidRPr="00443271">
        <w:rPr>
          <w:sz w:val="24"/>
          <w:szCs w:val="24"/>
          <w:lang w:val="kk-KZ"/>
        </w:rPr>
        <w:tab/>
        <w:t xml:space="preserve"> </w:t>
      </w:r>
    </w:p>
    <w:p w14:paraId="0D460C06" w14:textId="77777777" w:rsidR="00557EE2" w:rsidRPr="00443271" w:rsidRDefault="00557EE2" w:rsidP="00557EE2">
      <w:pPr>
        <w:widowControl w:val="0"/>
        <w:rPr>
          <w:sz w:val="24"/>
          <w:szCs w:val="24"/>
          <w:lang w:val="kk-KZ"/>
        </w:rPr>
      </w:pPr>
    </w:p>
    <w:p w14:paraId="5347F92D" w14:textId="77777777" w:rsidR="00557EE2" w:rsidRPr="00443271" w:rsidRDefault="00557EE2" w:rsidP="00557EE2">
      <w:pPr>
        <w:pStyle w:val="c27"/>
        <w:widowControl w:val="0"/>
        <w:spacing w:before="0" w:beforeAutospacing="0" w:after="0" w:afterAutospacing="0"/>
        <w:rPr>
          <w:rStyle w:val="c1"/>
          <w:lang w:val="kk-KZ"/>
        </w:rPr>
      </w:pPr>
    </w:p>
    <w:p w14:paraId="0B2F19A1" w14:textId="77777777" w:rsidR="00557EE2" w:rsidRPr="00443271" w:rsidRDefault="00557EE2" w:rsidP="00557EE2">
      <w:pPr>
        <w:pStyle w:val="c27"/>
        <w:widowControl w:val="0"/>
        <w:spacing w:before="0" w:beforeAutospacing="0" w:after="0" w:afterAutospacing="0"/>
        <w:rPr>
          <w:rStyle w:val="c1"/>
          <w:lang w:val="kk-KZ"/>
        </w:rPr>
      </w:pPr>
    </w:p>
    <w:p w14:paraId="28F6E6A5" w14:textId="77777777" w:rsidR="00557EE2" w:rsidRPr="00443271" w:rsidRDefault="00557EE2" w:rsidP="00557EE2">
      <w:pPr>
        <w:pStyle w:val="c27"/>
        <w:widowControl w:val="0"/>
        <w:spacing w:before="0" w:beforeAutospacing="0" w:after="0" w:afterAutospacing="0"/>
        <w:rPr>
          <w:rStyle w:val="c1"/>
          <w:lang w:val="kk-KZ"/>
        </w:rPr>
      </w:pPr>
    </w:p>
    <w:p w14:paraId="746ECA36" w14:textId="77777777" w:rsidR="00E71A45" w:rsidRPr="00443271" w:rsidRDefault="00E71A45" w:rsidP="00E71A45">
      <w:pPr>
        <w:spacing w:after="0" w:line="240" w:lineRule="auto"/>
        <w:rPr>
          <w:rFonts w:ascii="Times New Roman" w:hAnsi="Times New Roman" w:cs="Times New Roman"/>
          <w:sz w:val="24"/>
          <w:szCs w:val="24"/>
          <w:lang w:val="kk-KZ"/>
        </w:rPr>
      </w:pPr>
    </w:p>
    <w:p w14:paraId="59506B6F" w14:textId="77777777" w:rsidR="00E71A45" w:rsidRPr="00443271" w:rsidRDefault="00E71A45" w:rsidP="00E71A45">
      <w:pPr>
        <w:spacing w:after="0" w:line="240" w:lineRule="auto"/>
        <w:ind w:firstLine="709"/>
        <w:rPr>
          <w:rFonts w:ascii="Times New Roman" w:hAnsi="Times New Roman" w:cs="Times New Roman"/>
          <w:bCs/>
          <w:sz w:val="24"/>
          <w:szCs w:val="24"/>
          <w:lang w:val="kk-KZ"/>
        </w:rPr>
      </w:pPr>
    </w:p>
    <w:p w14:paraId="7D3657DD" w14:textId="77777777" w:rsidR="00E71A45" w:rsidRPr="00443271" w:rsidRDefault="00E71A45" w:rsidP="00E71A45">
      <w:pPr>
        <w:spacing w:after="0" w:line="240" w:lineRule="auto"/>
        <w:ind w:firstLine="709"/>
        <w:rPr>
          <w:rFonts w:ascii="Times New Roman" w:hAnsi="Times New Roman" w:cs="Times New Roman"/>
          <w:sz w:val="24"/>
          <w:szCs w:val="24"/>
          <w:lang w:val="kk-KZ"/>
        </w:rPr>
      </w:pPr>
    </w:p>
    <w:p w14:paraId="0A247B73" w14:textId="77777777" w:rsidR="007817D5" w:rsidRPr="00443271" w:rsidRDefault="007817D5" w:rsidP="00E71A45">
      <w:pPr>
        <w:spacing w:after="0" w:line="240" w:lineRule="auto"/>
        <w:ind w:firstLine="709"/>
        <w:rPr>
          <w:rFonts w:ascii="Times New Roman" w:hAnsi="Times New Roman" w:cs="Times New Roman"/>
          <w:sz w:val="24"/>
          <w:szCs w:val="24"/>
          <w:lang w:val="kk-KZ"/>
        </w:rPr>
      </w:pPr>
    </w:p>
    <w:p w14:paraId="34A092B7" w14:textId="77777777" w:rsidR="007817D5" w:rsidRDefault="007817D5" w:rsidP="00E71A45">
      <w:pPr>
        <w:spacing w:after="0" w:line="240" w:lineRule="auto"/>
        <w:ind w:firstLine="709"/>
        <w:rPr>
          <w:rFonts w:ascii="Times New Roman" w:hAnsi="Times New Roman" w:cs="Times New Roman"/>
          <w:sz w:val="24"/>
          <w:szCs w:val="24"/>
          <w:lang w:val="kk-KZ"/>
        </w:rPr>
      </w:pPr>
    </w:p>
    <w:p w14:paraId="658CF1E8" w14:textId="77777777" w:rsidR="00443271" w:rsidRDefault="00443271" w:rsidP="00E71A45">
      <w:pPr>
        <w:spacing w:after="0" w:line="240" w:lineRule="auto"/>
        <w:ind w:firstLine="709"/>
        <w:rPr>
          <w:rFonts w:ascii="Times New Roman" w:hAnsi="Times New Roman" w:cs="Times New Roman"/>
          <w:sz w:val="24"/>
          <w:szCs w:val="24"/>
          <w:lang w:val="kk-KZ"/>
        </w:rPr>
      </w:pPr>
    </w:p>
    <w:p w14:paraId="4F70CCA7" w14:textId="77777777" w:rsidR="0030415C" w:rsidRDefault="0030415C" w:rsidP="00E71A45">
      <w:pPr>
        <w:spacing w:after="0" w:line="240" w:lineRule="auto"/>
        <w:ind w:firstLine="709"/>
        <w:rPr>
          <w:rFonts w:ascii="Times New Roman" w:hAnsi="Times New Roman" w:cs="Times New Roman"/>
          <w:sz w:val="24"/>
          <w:szCs w:val="24"/>
          <w:lang w:val="kk-KZ"/>
        </w:rPr>
      </w:pPr>
    </w:p>
    <w:p w14:paraId="35680952" w14:textId="77777777" w:rsidR="0030415C" w:rsidRDefault="0030415C" w:rsidP="00E71A45">
      <w:pPr>
        <w:spacing w:after="0" w:line="240" w:lineRule="auto"/>
        <w:ind w:firstLine="709"/>
        <w:rPr>
          <w:rFonts w:ascii="Times New Roman" w:hAnsi="Times New Roman" w:cs="Times New Roman"/>
          <w:sz w:val="24"/>
          <w:szCs w:val="24"/>
          <w:lang w:val="kk-KZ"/>
        </w:rPr>
      </w:pPr>
    </w:p>
    <w:p w14:paraId="6B29354F" w14:textId="77777777" w:rsidR="00443271" w:rsidRDefault="00443271" w:rsidP="00E71A45">
      <w:pPr>
        <w:spacing w:after="0" w:line="240" w:lineRule="auto"/>
        <w:ind w:firstLine="709"/>
        <w:rPr>
          <w:rFonts w:ascii="Times New Roman" w:hAnsi="Times New Roman" w:cs="Times New Roman"/>
          <w:sz w:val="24"/>
          <w:szCs w:val="24"/>
          <w:lang w:val="kk-KZ"/>
        </w:rPr>
      </w:pPr>
    </w:p>
    <w:p w14:paraId="26EF0459" w14:textId="77777777" w:rsidR="00443271" w:rsidRDefault="00443271" w:rsidP="00E71A45">
      <w:pPr>
        <w:spacing w:after="0" w:line="240" w:lineRule="auto"/>
        <w:ind w:firstLine="709"/>
        <w:rPr>
          <w:rFonts w:ascii="Times New Roman" w:hAnsi="Times New Roman" w:cs="Times New Roman"/>
          <w:sz w:val="24"/>
          <w:szCs w:val="24"/>
          <w:lang w:val="kk-KZ"/>
        </w:rPr>
      </w:pPr>
    </w:p>
    <w:p w14:paraId="3A868C7F" w14:textId="77777777" w:rsidR="00443271" w:rsidRDefault="00443271" w:rsidP="00E71A45">
      <w:pPr>
        <w:spacing w:after="0" w:line="240" w:lineRule="auto"/>
        <w:ind w:firstLine="709"/>
        <w:rPr>
          <w:rFonts w:ascii="Times New Roman" w:hAnsi="Times New Roman" w:cs="Times New Roman"/>
          <w:sz w:val="24"/>
          <w:szCs w:val="24"/>
          <w:lang w:val="kk-KZ"/>
        </w:rPr>
      </w:pPr>
    </w:p>
    <w:p w14:paraId="56C8A686" w14:textId="77777777" w:rsidR="00443271" w:rsidRDefault="00443271" w:rsidP="00E71A45">
      <w:pPr>
        <w:spacing w:after="0" w:line="240" w:lineRule="auto"/>
        <w:ind w:firstLine="709"/>
        <w:rPr>
          <w:rFonts w:ascii="Times New Roman" w:hAnsi="Times New Roman" w:cs="Times New Roman"/>
          <w:sz w:val="24"/>
          <w:szCs w:val="24"/>
          <w:lang w:val="kk-KZ"/>
        </w:rPr>
      </w:pPr>
    </w:p>
    <w:p w14:paraId="6AA939F8" w14:textId="77777777" w:rsidR="00443271" w:rsidRDefault="00443271" w:rsidP="00E71A45">
      <w:pPr>
        <w:spacing w:after="0" w:line="240" w:lineRule="auto"/>
        <w:ind w:firstLine="709"/>
        <w:rPr>
          <w:rFonts w:ascii="Times New Roman" w:hAnsi="Times New Roman" w:cs="Times New Roman"/>
          <w:sz w:val="24"/>
          <w:szCs w:val="24"/>
          <w:lang w:val="kk-KZ"/>
        </w:rPr>
      </w:pPr>
    </w:p>
    <w:p w14:paraId="374BCC96" w14:textId="68F2280E" w:rsidR="00557EE2" w:rsidRPr="00443271" w:rsidRDefault="00557EE2" w:rsidP="00D47323">
      <w:pPr>
        <w:pStyle w:val="c2"/>
        <w:widowControl w:val="0"/>
        <w:spacing w:before="0" w:beforeAutospacing="0" w:after="0" w:afterAutospacing="0"/>
        <w:jc w:val="center"/>
        <w:rPr>
          <w:rStyle w:val="c0"/>
          <w:b/>
          <w:lang w:val="kk-KZ"/>
        </w:rPr>
      </w:pPr>
      <w:r w:rsidRPr="00443271">
        <w:rPr>
          <w:rStyle w:val="c0"/>
          <w:b/>
          <w:lang w:val="kk-KZ"/>
        </w:rPr>
        <w:lastRenderedPageBreak/>
        <w:t>Кіріспе</w:t>
      </w:r>
      <w:r w:rsidR="00B05061" w:rsidRPr="00443271">
        <w:rPr>
          <w:rStyle w:val="c0"/>
          <w:b/>
          <w:lang w:val="kk-KZ"/>
        </w:rPr>
        <w:t xml:space="preserve"> </w:t>
      </w:r>
      <w:r w:rsidR="00C74B36" w:rsidRPr="00443271">
        <w:rPr>
          <w:rStyle w:val="c0"/>
          <w:b/>
          <w:lang w:val="kk-KZ"/>
        </w:rPr>
        <w:t xml:space="preserve">  </w:t>
      </w:r>
    </w:p>
    <w:p w14:paraId="461DFEBB" w14:textId="77777777" w:rsidR="009B5580" w:rsidRPr="00443271" w:rsidRDefault="009B5580" w:rsidP="00557EE2">
      <w:pPr>
        <w:pStyle w:val="c2"/>
        <w:widowControl w:val="0"/>
        <w:spacing w:before="0" w:beforeAutospacing="0" w:after="0" w:afterAutospacing="0"/>
        <w:ind w:firstLine="567"/>
        <w:jc w:val="center"/>
        <w:rPr>
          <w:rStyle w:val="c0"/>
          <w:b/>
          <w:lang w:val="kk-KZ"/>
        </w:rPr>
      </w:pPr>
    </w:p>
    <w:p w14:paraId="114A9306" w14:textId="77777777" w:rsidR="00E91306" w:rsidRPr="00E91306" w:rsidRDefault="00713F6E" w:rsidP="00E91306">
      <w:pPr>
        <w:widowControl w:val="0"/>
        <w:autoSpaceDE w:val="0"/>
        <w:autoSpaceDN w:val="0"/>
        <w:spacing w:after="0" w:line="240" w:lineRule="auto"/>
        <w:ind w:firstLine="567"/>
        <w:jc w:val="both"/>
        <w:rPr>
          <w:rFonts w:ascii="Times New Roman" w:hAnsi="Times New Roman" w:cs="Times New Roman"/>
          <w:sz w:val="24"/>
          <w:szCs w:val="24"/>
          <w:lang w:val="kk-KZ"/>
        </w:rPr>
      </w:pPr>
      <w:r w:rsidRPr="00713F6E">
        <w:rPr>
          <w:rFonts w:ascii="Times New Roman" w:hAnsi="Times New Roman" w:cs="Times New Roman"/>
          <w:sz w:val="24"/>
          <w:szCs w:val="24"/>
          <w:lang w:val="kk-KZ"/>
        </w:rPr>
        <w:t>6B04205 «Құқықтану»</w:t>
      </w:r>
      <w:r w:rsidR="0003618D">
        <w:rPr>
          <w:rFonts w:ascii="Times New Roman" w:hAnsi="Times New Roman" w:cs="Times New Roman"/>
          <w:sz w:val="24"/>
          <w:szCs w:val="24"/>
          <w:lang w:val="kk-KZ"/>
        </w:rPr>
        <w:t xml:space="preserve"> </w:t>
      </w:r>
      <w:r w:rsidR="00557EE2" w:rsidRPr="00443271">
        <w:rPr>
          <w:rFonts w:ascii="Times New Roman" w:hAnsi="Times New Roman" w:cs="Times New Roman"/>
          <w:sz w:val="24"/>
          <w:szCs w:val="24"/>
          <w:lang w:val="kk-KZ"/>
        </w:rPr>
        <w:t>білім беру бағдарлама</w:t>
      </w:r>
      <w:r w:rsidR="001326BD">
        <w:rPr>
          <w:rFonts w:ascii="Times New Roman" w:hAnsi="Times New Roman" w:cs="Times New Roman"/>
          <w:sz w:val="24"/>
          <w:szCs w:val="24"/>
          <w:lang w:val="kk-KZ"/>
        </w:rPr>
        <w:t>лар</w:t>
      </w:r>
      <w:r w:rsidR="00557EE2" w:rsidRPr="00443271">
        <w:rPr>
          <w:rFonts w:ascii="Times New Roman" w:hAnsi="Times New Roman" w:cs="Times New Roman"/>
          <w:sz w:val="24"/>
          <w:szCs w:val="24"/>
          <w:lang w:val="kk-KZ"/>
        </w:rPr>
        <w:t xml:space="preserve">ы </w:t>
      </w:r>
      <w:r w:rsidR="00ED0E15" w:rsidRPr="00443271">
        <w:rPr>
          <w:rFonts w:ascii="Times New Roman" w:hAnsi="Times New Roman" w:cs="Times New Roman"/>
          <w:sz w:val="24"/>
          <w:szCs w:val="24"/>
          <w:lang w:val="kk-KZ"/>
        </w:rPr>
        <w:t>бойынша бакалавриаттың</w:t>
      </w:r>
      <w:r w:rsidR="00557EE2" w:rsidRPr="00443271">
        <w:rPr>
          <w:rFonts w:ascii="Times New Roman" w:hAnsi="Times New Roman" w:cs="Times New Roman"/>
          <w:sz w:val="24"/>
          <w:szCs w:val="24"/>
          <w:lang w:val="kk-KZ"/>
        </w:rPr>
        <w:t xml:space="preserve"> білім алу бағдарламасын игеру  </w:t>
      </w:r>
      <w:r w:rsidR="00557EE2" w:rsidRPr="00443271">
        <w:rPr>
          <w:rFonts w:ascii="Times New Roman" w:hAnsi="Times New Roman" w:cs="Times New Roman"/>
          <w:bCs/>
          <w:sz w:val="24"/>
          <w:szCs w:val="24"/>
          <w:lang w:val="kk-KZ"/>
        </w:rPr>
        <w:t>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w:t>
      </w:r>
      <w:r w:rsidR="00557EE2" w:rsidRPr="00E91306">
        <w:rPr>
          <w:rFonts w:ascii="Times New Roman" w:hAnsi="Times New Roman" w:cs="Times New Roman"/>
          <w:bCs/>
          <w:sz w:val="26"/>
          <w:szCs w:val="26"/>
          <w:lang w:val="kk-KZ"/>
        </w:rPr>
        <w:t xml:space="preserve"> </w:t>
      </w:r>
      <w:r w:rsidR="00E91306" w:rsidRPr="00E91306">
        <w:rPr>
          <w:rFonts w:ascii="Times New Roman" w:hAnsi="Times New Roman" w:cs="Times New Roman"/>
          <w:bCs/>
          <w:sz w:val="24"/>
          <w:szCs w:val="24"/>
          <w:lang w:val="kk-KZ"/>
        </w:rPr>
        <w:t xml:space="preserve">Емтихан </w:t>
      </w:r>
      <w:r w:rsidR="00E91306" w:rsidRPr="00E91306">
        <w:rPr>
          <w:rFonts w:ascii="Times New Roman" w:hAnsi="Times New Roman" w:cs="Times New Roman"/>
          <w:sz w:val="24"/>
          <w:szCs w:val="24"/>
          <w:lang w:val="kk-KZ"/>
        </w:rPr>
        <w:t>–</w:t>
      </w:r>
      <w:r w:rsidR="00E91306" w:rsidRPr="00E91306">
        <w:rPr>
          <w:rFonts w:ascii="Times New Roman" w:hAnsi="Times New Roman" w:cs="Times New Roman"/>
          <w:bCs/>
          <w:sz w:val="24"/>
          <w:szCs w:val="24"/>
          <w:lang w:val="kk-KZ"/>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91306" w:rsidRPr="00E91306">
        <w:rPr>
          <w:rFonts w:ascii="Times New Roman" w:hAnsi="Times New Roman" w:cs="Times New Roman"/>
          <w:sz w:val="24"/>
          <w:szCs w:val="24"/>
          <w:lang w:val="kk-KZ"/>
        </w:rPr>
        <w:t xml:space="preserve">Емтихан академиялық күнтізбеде және оқу жұмыс жоспарында көрсетілген мерзімдерде өткізіледі.  </w:t>
      </w:r>
    </w:p>
    <w:p w14:paraId="74F711D0" w14:textId="77777777" w:rsidR="00E91306" w:rsidRPr="00E91306" w:rsidRDefault="00E91306" w:rsidP="00E91306">
      <w:pPr>
        <w:widowControl w:val="0"/>
        <w:autoSpaceDE w:val="0"/>
        <w:autoSpaceDN w:val="0"/>
        <w:spacing w:after="0" w:line="240" w:lineRule="auto"/>
        <w:ind w:firstLine="567"/>
        <w:jc w:val="both"/>
        <w:rPr>
          <w:rFonts w:ascii="Times New Roman" w:hAnsi="Times New Roman" w:cs="Times New Roman"/>
          <w:sz w:val="24"/>
          <w:szCs w:val="24"/>
          <w:lang w:val="kk-KZ"/>
        </w:rPr>
      </w:pPr>
      <w:r w:rsidRPr="00E91306">
        <w:rPr>
          <w:rFonts w:ascii="Times New Roman" w:hAnsi="Times New Roman" w:cs="Times New Roman"/>
          <w:sz w:val="24"/>
          <w:szCs w:val="24"/>
          <w:lang w:val="kk-KZ"/>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45734116" w14:textId="77777777" w:rsidR="00E91306" w:rsidRPr="00E91306" w:rsidRDefault="00E91306" w:rsidP="00E91306">
      <w:pPr>
        <w:widowControl w:val="0"/>
        <w:autoSpaceDE w:val="0"/>
        <w:autoSpaceDN w:val="0"/>
        <w:spacing w:after="0" w:line="240" w:lineRule="auto"/>
        <w:ind w:firstLine="709"/>
        <w:jc w:val="both"/>
        <w:rPr>
          <w:rFonts w:ascii="Times New Roman" w:hAnsi="Times New Roman" w:cs="Times New Roman"/>
          <w:sz w:val="24"/>
          <w:szCs w:val="24"/>
          <w:lang w:val="kk-KZ"/>
        </w:rPr>
      </w:pPr>
      <w:r w:rsidRPr="00E91306">
        <w:rPr>
          <w:rFonts w:ascii="Times New Roman" w:hAnsi="Times New Roman" w:cs="Times New Roman"/>
          <w:sz w:val="24"/>
          <w:szCs w:val="24"/>
          <w:lang w:val="kk-KZ"/>
        </w:rPr>
        <w:t>Бағаны көтермелеу мақсатында емтиханды қайта тапсыруға жол берілмейді.</w:t>
      </w:r>
    </w:p>
    <w:p w14:paraId="7194D1D0" w14:textId="77777777" w:rsidR="00E91306" w:rsidRPr="00E91306" w:rsidRDefault="00E91306" w:rsidP="00E91306">
      <w:pPr>
        <w:pStyle w:val="a8"/>
        <w:spacing w:after="0" w:line="240" w:lineRule="auto"/>
        <w:ind w:firstLine="567"/>
        <w:jc w:val="both"/>
        <w:rPr>
          <w:rFonts w:ascii="Times New Roman" w:hAnsi="Times New Roman" w:cs="Times New Roman"/>
          <w:sz w:val="24"/>
          <w:szCs w:val="24"/>
          <w:lang w:val="kk-KZ"/>
        </w:rPr>
      </w:pPr>
      <w:r w:rsidRPr="00E91306">
        <w:rPr>
          <w:rFonts w:ascii="Times New Roman" w:hAnsi="Times New Roman" w:cs="Times New Roman"/>
          <w:sz w:val="24"/>
          <w:szCs w:val="24"/>
          <w:lang w:val="kk-KZ"/>
        </w:rPr>
        <w:t>Ауызша offline емтихан білім алушыларға пәнді оқу барысында меңгерген оқу нәтижелерін, дағдылары мен құзыреттіліктерін, өз ойларын дауыстап логикалық түрде жеткізе білу, өз көзқарасын дәлелдей білу қабілетін көрсетуге мүмкіндік береді. Билеттегі сұрақтар саны – 3. Билеттің әрбір сұрағы үшін бағалау критериалды бағалау рубрикаторы бойынша жүзеге асырылады.</w:t>
      </w:r>
    </w:p>
    <w:p w14:paraId="66C1371F" w14:textId="0ABD0A8E" w:rsidR="00557EE2" w:rsidRDefault="00557EE2" w:rsidP="00E91306">
      <w:pPr>
        <w:widowControl w:val="0"/>
        <w:spacing w:after="0" w:line="240" w:lineRule="auto"/>
        <w:ind w:firstLine="709"/>
        <w:jc w:val="both"/>
        <w:rPr>
          <w:rFonts w:ascii="Times New Roman" w:hAnsi="Times New Roman" w:cs="Times New Roman"/>
          <w:sz w:val="24"/>
          <w:szCs w:val="24"/>
          <w:lang w:val="kk-KZ"/>
        </w:rPr>
      </w:pPr>
    </w:p>
    <w:p w14:paraId="0D36B451" w14:textId="77777777" w:rsidR="007745FA" w:rsidRDefault="007745FA"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kk-KZ"/>
        </w:rPr>
      </w:pPr>
    </w:p>
    <w:p w14:paraId="20274BBC" w14:textId="77777777" w:rsidR="007745FA" w:rsidRPr="007745FA" w:rsidRDefault="007745FA"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lang w:val="kk-KZ"/>
        </w:rPr>
      </w:pPr>
    </w:p>
    <w:p w14:paraId="1659C712" w14:textId="77777777" w:rsidR="007745FA" w:rsidRPr="007745FA" w:rsidRDefault="00E71A45" w:rsidP="007745FA">
      <w:pPr>
        <w:tabs>
          <w:tab w:val="left" w:pos="851"/>
        </w:tabs>
        <w:ind w:firstLine="567"/>
        <w:jc w:val="center"/>
        <w:rPr>
          <w:rFonts w:ascii="Times New Roman" w:hAnsi="Times New Roman" w:cs="Times New Roman"/>
          <w:b/>
          <w:sz w:val="26"/>
          <w:szCs w:val="26"/>
          <w:lang w:val="kk-KZ"/>
        </w:rPr>
      </w:pPr>
      <w:r w:rsidRPr="007745FA">
        <w:rPr>
          <w:rFonts w:ascii="Times New Roman" w:hAnsi="Times New Roman" w:cs="Times New Roman"/>
          <w:sz w:val="26"/>
          <w:szCs w:val="26"/>
          <w:lang w:val="kk-KZ"/>
        </w:rPr>
        <w:t xml:space="preserve"> </w:t>
      </w:r>
      <w:r w:rsidR="007745FA" w:rsidRPr="007745FA">
        <w:rPr>
          <w:rFonts w:ascii="Times New Roman" w:hAnsi="Times New Roman" w:cs="Times New Roman"/>
          <w:b/>
          <w:sz w:val="26"/>
          <w:szCs w:val="26"/>
          <w:lang w:val="kk-KZ"/>
        </w:rPr>
        <w:t>Қорытынды бақылаудың тақырыптық бағдарламасы</w:t>
      </w:r>
    </w:p>
    <w:p w14:paraId="6B395CB6" w14:textId="26B6A3C1" w:rsidR="001E424A" w:rsidRPr="004568CE" w:rsidRDefault="004568CE" w:rsidP="004568CE">
      <w:pPr>
        <w:pStyle w:val="a5"/>
        <w:numPr>
          <w:ilvl w:val="0"/>
          <w:numId w:val="2"/>
        </w:numPr>
        <w:tabs>
          <w:tab w:val="left" w:pos="993"/>
        </w:tabs>
        <w:ind w:left="0" w:firstLine="709"/>
        <w:jc w:val="both"/>
        <w:rPr>
          <w:b/>
          <w:lang w:val="kk-KZ"/>
        </w:rPr>
      </w:pPr>
      <w:r w:rsidRPr="004568CE">
        <w:rPr>
          <w:b/>
          <w:bCs/>
          <w:lang w:val="kk-KZ"/>
        </w:rPr>
        <w:t xml:space="preserve">«Құқық шығармашылық және заң техникасы» құқықық </w:t>
      </w:r>
      <w:r w:rsidRPr="004568CE">
        <w:rPr>
          <w:b/>
          <w:lang w:val="kk-KZ"/>
        </w:rPr>
        <w:t>институт және ғылым ретінде</w:t>
      </w:r>
    </w:p>
    <w:p w14:paraId="59F45DDE" w14:textId="15AF9249" w:rsidR="004568CE" w:rsidRPr="004568CE" w:rsidRDefault="004568CE" w:rsidP="004568CE">
      <w:pPr>
        <w:widowControl w:val="0"/>
        <w:tabs>
          <w:tab w:val="num" w:pos="284"/>
          <w:tab w:val="left" w:pos="1134"/>
        </w:tabs>
        <w:suppressAutoHyphens/>
        <w:spacing w:after="0" w:line="240" w:lineRule="auto"/>
        <w:ind w:firstLine="680"/>
        <w:jc w:val="both"/>
        <w:rPr>
          <w:rFonts w:ascii="Times New Roman" w:eastAsia="??" w:hAnsi="Times New Roman" w:cs="Times New Roman"/>
          <w:sz w:val="24"/>
          <w:szCs w:val="24"/>
          <w:lang w:val="kk-KZ"/>
        </w:rPr>
      </w:pPr>
      <w:r w:rsidRPr="004568CE">
        <w:rPr>
          <w:rFonts w:ascii="Times New Roman" w:hAnsi="Times New Roman" w:cs="Times New Roman"/>
          <w:sz w:val="24"/>
          <w:szCs w:val="24"/>
          <w:lang w:val="kk-KZ"/>
        </w:rPr>
        <w:t xml:space="preserve">«Құқық шығармашылық және заң техникасы» </w:t>
      </w:r>
      <w:r w:rsidRPr="004568CE">
        <w:rPr>
          <w:rFonts w:ascii="Times New Roman" w:eastAsia="??" w:hAnsi="Times New Roman" w:cs="Times New Roman"/>
          <w:sz w:val="24"/>
          <w:szCs w:val="24"/>
          <w:lang w:val="kk-KZ"/>
        </w:rPr>
        <w:t xml:space="preserve">институтының түсінігі, конституциялық құқықпен </w:t>
      </w:r>
      <w:r w:rsidRPr="004568CE">
        <w:rPr>
          <w:rFonts w:ascii="Times New Roman" w:eastAsia="??" w:hAnsi="Times New Roman" w:cs="Times New Roman"/>
          <w:sz w:val="24"/>
          <w:szCs w:val="24"/>
          <w:lang w:val="kk-KZ"/>
        </w:rPr>
        <w:t xml:space="preserve">байланысы және ерекшелігі. </w:t>
      </w:r>
      <w:r w:rsidRPr="004568CE">
        <w:rPr>
          <w:rFonts w:ascii="Times New Roman" w:hAnsi="Times New Roman" w:cs="Times New Roman"/>
          <w:sz w:val="24"/>
          <w:szCs w:val="24"/>
          <w:lang w:val="kk-KZ"/>
        </w:rPr>
        <w:t>«Құқық шығармашылық және заң техникасы» институтының пәні, тәсілдері және</w:t>
      </w:r>
      <w:r w:rsidRPr="004568CE">
        <w:rPr>
          <w:rFonts w:ascii="Times New Roman" w:hAnsi="Times New Roman" w:cs="Times New Roman"/>
          <w:sz w:val="24"/>
          <w:szCs w:val="24"/>
          <w:lang w:val="kk-KZ"/>
        </w:rPr>
        <w:t xml:space="preserve"> нормалары.</w:t>
      </w:r>
      <w:r w:rsidRPr="004568CE">
        <w:rPr>
          <w:rFonts w:ascii="Times New Roman" w:hAnsi="Times New Roman" w:cs="Times New Roman"/>
          <w:sz w:val="24"/>
          <w:szCs w:val="24"/>
          <w:lang w:val="kk-KZ"/>
        </w:rPr>
        <w:t xml:space="preserve"> «Құқық шығармашылық және заң техникасы» </w:t>
      </w:r>
      <w:r w:rsidRPr="004568CE">
        <w:rPr>
          <w:rFonts w:ascii="Times New Roman" w:eastAsia="??" w:hAnsi="Times New Roman" w:cs="Times New Roman"/>
          <w:sz w:val="24"/>
          <w:szCs w:val="24"/>
          <w:lang w:val="kk-KZ"/>
        </w:rPr>
        <w:t xml:space="preserve">институтының </w:t>
      </w:r>
      <w:r w:rsidRPr="004568CE">
        <w:rPr>
          <w:rFonts w:ascii="Times New Roman" w:hAnsi="Times New Roman" w:cs="Times New Roman"/>
          <w:sz w:val="24"/>
          <w:szCs w:val="24"/>
          <w:lang w:val="kk-KZ"/>
        </w:rPr>
        <w:t>құқықтық қатынастар</w:t>
      </w:r>
      <w:r w:rsidRPr="004568CE">
        <w:rPr>
          <w:rFonts w:ascii="Times New Roman" w:hAnsi="Times New Roman" w:cs="Times New Roman"/>
          <w:sz w:val="24"/>
          <w:szCs w:val="24"/>
          <w:lang w:val="kk-KZ"/>
        </w:rPr>
        <w:t>ы</w:t>
      </w:r>
      <w:r w:rsidRPr="004568CE">
        <w:rPr>
          <w:rFonts w:ascii="Times New Roman" w:hAnsi="Times New Roman" w:cs="Times New Roman"/>
          <w:sz w:val="24"/>
          <w:szCs w:val="24"/>
          <w:lang w:val="kk-KZ"/>
        </w:rPr>
        <w:t>, олардың субъектiлерi, ерекшелiктерi, түрлерi, пайда болу, өзгеру және жойылу негiздерi.</w:t>
      </w:r>
      <w:r w:rsidRPr="004568CE">
        <w:rPr>
          <w:rFonts w:ascii="Times New Roman" w:hAnsi="Times New Roman" w:cs="Times New Roman"/>
          <w:sz w:val="24"/>
          <w:szCs w:val="24"/>
          <w:lang w:val="kk-KZ"/>
        </w:rPr>
        <w:t xml:space="preserve"> </w:t>
      </w:r>
      <w:r w:rsidRPr="004568CE">
        <w:rPr>
          <w:rFonts w:ascii="Times New Roman" w:hAnsi="Times New Roman" w:cs="Times New Roman"/>
          <w:sz w:val="24"/>
          <w:szCs w:val="24"/>
          <w:lang w:val="kk-KZ"/>
        </w:rPr>
        <w:t xml:space="preserve">«Құқық шығармашылық және заң техникасы» </w:t>
      </w:r>
      <w:r w:rsidRPr="004568CE">
        <w:rPr>
          <w:rFonts w:ascii="Times New Roman" w:eastAsia="??" w:hAnsi="Times New Roman" w:cs="Times New Roman"/>
          <w:sz w:val="24"/>
          <w:szCs w:val="24"/>
          <w:lang w:val="kk-KZ"/>
        </w:rPr>
        <w:t>институтының</w:t>
      </w:r>
      <w:r w:rsidRPr="004568CE">
        <w:rPr>
          <w:rFonts w:ascii="Times New Roman" w:eastAsia="??" w:hAnsi="Times New Roman" w:cs="Times New Roman"/>
          <w:sz w:val="24"/>
          <w:szCs w:val="24"/>
          <w:lang w:val="kk-KZ"/>
        </w:rPr>
        <w:t xml:space="preserve"> </w:t>
      </w:r>
      <w:r w:rsidRPr="004568CE">
        <w:rPr>
          <w:rFonts w:ascii="Times New Roman" w:hAnsi="Times New Roman" w:cs="Times New Roman"/>
          <w:sz w:val="24"/>
          <w:szCs w:val="24"/>
          <w:lang w:val="kk-KZ"/>
        </w:rPr>
        <w:t>қайнар көздері</w:t>
      </w:r>
      <w:r w:rsidRPr="004568CE">
        <w:rPr>
          <w:rFonts w:ascii="Times New Roman" w:hAnsi="Times New Roman" w:cs="Times New Roman"/>
          <w:sz w:val="24"/>
          <w:szCs w:val="24"/>
          <w:lang w:val="kk-KZ"/>
        </w:rPr>
        <w:t>.</w:t>
      </w:r>
      <w:r w:rsidRPr="004568CE">
        <w:rPr>
          <w:rFonts w:ascii="Times New Roman" w:eastAsia="??" w:hAnsi="Times New Roman" w:cs="Times New Roman"/>
          <w:sz w:val="24"/>
          <w:szCs w:val="24"/>
          <w:lang w:val="kk-KZ"/>
        </w:rPr>
        <w:t xml:space="preserve"> </w:t>
      </w:r>
      <w:r w:rsidRPr="004568CE">
        <w:rPr>
          <w:rFonts w:ascii="Times New Roman" w:hAnsi="Times New Roman" w:cs="Times New Roman"/>
          <w:bCs/>
          <w:sz w:val="24"/>
          <w:szCs w:val="24"/>
          <w:lang w:val="kk-KZ"/>
        </w:rPr>
        <w:t>«Құқық шығармашылық және заң техникасы»</w:t>
      </w:r>
      <w:r w:rsidRPr="004568CE">
        <w:rPr>
          <w:rFonts w:ascii="Times New Roman" w:eastAsia="??" w:hAnsi="Times New Roman" w:cs="Times New Roman"/>
          <w:sz w:val="24"/>
          <w:szCs w:val="24"/>
          <w:lang w:val="kk-KZ"/>
        </w:rPr>
        <w:t xml:space="preserve"> ғылымының түсінігі, оның зерттеу пәні</w:t>
      </w:r>
    </w:p>
    <w:p w14:paraId="1DBDE070" w14:textId="77777777" w:rsidR="001E424A" w:rsidRPr="00443271" w:rsidRDefault="001E424A" w:rsidP="001E424A">
      <w:pPr>
        <w:spacing w:after="0" w:line="240" w:lineRule="auto"/>
        <w:ind w:firstLine="709"/>
        <w:jc w:val="both"/>
        <w:rPr>
          <w:rFonts w:ascii="Times New Roman" w:eastAsia="Times New Roman" w:hAnsi="Times New Roman" w:cs="Times New Roman"/>
          <w:b/>
          <w:bCs/>
          <w:sz w:val="24"/>
          <w:szCs w:val="24"/>
          <w:lang w:val="kk-KZ" w:eastAsia="ru-RU"/>
        </w:rPr>
      </w:pPr>
    </w:p>
    <w:p w14:paraId="1857EFDF" w14:textId="79CAAC2D" w:rsidR="001E424A" w:rsidRPr="004E15B3" w:rsidRDefault="001E424A" w:rsidP="004E15B3">
      <w:pPr>
        <w:pStyle w:val="a8"/>
        <w:spacing w:after="0"/>
        <w:ind w:firstLine="709"/>
        <w:jc w:val="both"/>
        <w:rPr>
          <w:rFonts w:ascii="Times New Roman" w:hAnsi="Times New Roman" w:cs="Times New Roman"/>
          <w:b/>
          <w:bCs/>
          <w:sz w:val="24"/>
          <w:szCs w:val="24"/>
          <w:lang w:val="kk-KZ"/>
        </w:rPr>
      </w:pPr>
      <w:r w:rsidRPr="00443271">
        <w:rPr>
          <w:rFonts w:ascii="Times New Roman" w:hAnsi="Times New Roman" w:cs="Times New Roman"/>
          <w:b/>
          <w:bCs/>
          <w:color w:val="000000"/>
          <w:sz w:val="24"/>
          <w:szCs w:val="24"/>
          <w:lang w:val="kk-KZ"/>
        </w:rPr>
        <w:t xml:space="preserve">2. </w:t>
      </w:r>
      <w:r w:rsidR="004E15B3" w:rsidRPr="004E15B3">
        <w:rPr>
          <w:rFonts w:ascii="Times New Roman" w:hAnsi="Times New Roman" w:cs="Times New Roman"/>
          <w:b/>
          <w:sz w:val="24"/>
          <w:szCs w:val="24"/>
          <w:lang w:val="kk-KZ"/>
        </w:rPr>
        <w:t>«</w:t>
      </w:r>
      <w:r w:rsidR="004E15B3" w:rsidRPr="004E15B3">
        <w:rPr>
          <w:rFonts w:ascii="Times New Roman" w:hAnsi="Times New Roman" w:cs="Times New Roman"/>
          <w:b/>
          <w:bCs/>
          <w:sz w:val="24"/>
          <w:szCs w:val="24"/>
          <w:lang w:val="kk-KZ"/>
        </w:rPr>
        <w:t xml:space="preserve">Құқық шығармашылық және заң техникасы» оқу курсының пәні және мазмұны </w:t>
      </w:r>
      <w:r w:rsidRPr="00443271">
        <w:rPr>
          <w:rFonts w:ascii="Times New Roman" w:hAnsi="Times New Roman" w:cs="Times New Roman"/>
          <w:b/>
          <w:bCs/>
          <w:sz w:val="24"/>
          <w:szCs w:val="24"/>
          <w:lang w:val="kk-KZ"/>
        </w:rPr>
        <w:t xml:space="preserve">. </w:t>
      </w:r>
      <w:r w:rsidRPr="00443271">
        <w:rPr>
          <w:rFonts w:ascii="Times New Roman" w:hAnsi="Times New Roman" w:cs="Times New Roman"/>
          <w:b/>
          <w:sz w:val="24"/>
          <w:szCs w:val="24"/>
          <w:lang w:val="kk-KZ"/>
        </w:rPr>
        <w:t xml:space="preserve"> </w:t>
      </w:r>
      <w:r w:rsidRPr="00443271">
        <w:rPr>
          <w:rFonts w:ascii="Times New Roman" w:hAnsi="Times New Roman" w:cs="Times New Roman"/>
          <w:b/>
          <w:bCs/>
          <w:sz w:val="24"/>
          <w:szCs w:val="24"/>
          <w:lang w:val="kk-KZ"/>
        </w:rPr>
        <w:t xml:space="preserve"> </w:t>
      </w:r>
    </w:p>
    <w:p w14:paraId="00C2C128" w14:textId="35D6F9E2" w:rsidR="004E15B3" w:rsidRDefault="004E15B3" w:rsidP="00A55A17">
      <w:pPr>
        <w:spacing w:after="0" w:line="240" w:lineRule="auto"/>
        <w:ind w:firstLine="709"/>
        <w:jc w:val="both"/>
        <w:rPr>
          <w:rFonts w:ascii="Times New Roman" w:hAnsi="Times New Roman" w:cs="Times New Roman"/>
          <w:bCs/>
          <w:sz w:val="24"/>
          <w:szCs w:val="24"/>
          <w:lang w:val="kk-KZ"/>
        </w:rPr>
      </w:pPr>
      <w:r w:rsidRPr="004E15B3">
        <w:rPr>
          <w:rFonts w:ascii="Times New Roman" w:hAnsi="Times New Roman" w:cs="Times New Roman"/>
          <w:bCs/>
          <w:sz w:val="24"/>
          <w:szCs w:val="24"/>
          <w:lang w:val="kk-KZ"/>
        </w:rPr>
        <w:t>Құқық шығармашылық және заң техникасы</w:t>
      </w:r>
      <w:r w:rsidRPr="004E15B3">
        <w:rPr>
          <w:rFonts w:ascii="Times New Roman" w:hAnsi="Times New Roman" w:cs="Times New Roman"/>
          <w:sz w:val="24"/>
          <w:szCs w:val="24"/>
          <w:lang w:val="kk-KZ"/>
        </w:rPr>
        <w:t xml:space="preserve"> </w:t>
      </w:r>
      <w:r w:rsidRPr="004E15B3">
        <w:rPr>
          <w:rFonts w:ascii="Times New Roman" w:hAnsi="Times New Roman" w:cs="Times New Roman"/>
          <w:sz w:val="24"/>
          <w:szCs w:val="24"/>
          <w:lang w:val="kk-KZ"/>
        </w:rPr>
        <w:t xml:space="preserve">оқу курсының түсінігі, оның </w:t>
      </w:r>
      <w:r w:rsidRPr="004E15B3">
        <w:rPr>
          <w:rFonts w:ascii="Times New Roman" w:hAnsi="Times New Roman" w:cs="Times New Roman"/>
          <w:sz w:val="24"/>
          <w:szCs w:val="24"/>
          <w:lang w:val="kk-KZ"/>
        </w:rPr>
        <w:t>пәні</w:t>
      </w:r>
      <w:r w:rsidRPr="004E15B3">
        <w:rPr>
          <w:rFonts w:ascii="Times New Roman" w:hAnsi="Times New Roman" w:cs="Times New Roman"/>
          <w:sz w:val="24"/>
          <w:szCs w:val="24"/>
          <w:lang w:val="kk-KZ"/>
        </w:rPr>
        <w:t xml:space="preserve">. </w:t>
      </w:r>
      <w:r w:rsidRPr="004E15B3">
        <w:rPr>
          <w:rFonts w:ascii="Times New Roman" w:hAnsi="Times New Roman" w:cs="Times New Roman"/>
          <w:bCs/>
          <w:sz w:val="24"/>
          <w:szCs w:val="24"/>
          <w:lang w:val="kk-KZ"/>
        </w:rPr>
        <w:t>Құқық шығармашылық және заң техникасы</w:t>
      </w:r>
      <w:r w:rsidRPr="004E15B3">
        <w:rPr>
          <w:rFonts w:ascii="Times New Roman" w:hAnsi="Times New Roman" w:cs="Times New Roman"/>
          <w:sz w:val="24"/>
          <w:szCs w:val="24"/>
          <w:lang w:val="kk-KZ"/>
        </w:rPr>
        <w:t xml:space="preserve"> оқу курсының мазмұны</w:t>
      </w:r>
      <w:r w:rsidRPr="004E15B3">
        <w:rPr>
          <w:rFonts w:ascii="Times New Roman" w:hAnsi="Times New Roman" w:cs="Times New Roman"/>
          <w:sz w:val="24"/>
          <w:szCs w:val="24"/>
          <w:lang w:val="kk-KZ"/>
        </w:rPr>
        <w:t xml:space="preserve">. </w:t>
      </w:r>
      <w:r w:rsidR="00A55A17" w:rsidRPr="00A55A17">
        <w:rPr>
          <w:rFonts w:ascii="Times New Roman" w:hAnsi="Times New Roman" w:cs="Times New Roman"/>
          <w:sz w:val="24"/>
          <w:szCs w:val="24"/>
          <w:lang w:val="kk-KZ"/>
        </w:rPr>
        <w:t>«</w:t>
      </w:r>
      <w:r w:rsidR="00A55A17" w:rsidRPr="00A55A17">
        <w:rPr>
          <w:rFonts w:ascii="Times New Roman" w:hAnsi="Times New Roman" w:cs="Times New Roman"/>
          <w:bCs/>
          <w:sz w:val="24"/>
          <w:szCs w:val="24"/>
          <w:lang w:val="kk-KZ"/>
        </w:rPr>
        <w:t>Құқық шығармашылық және з</w:t>
      </w:r>
      <w:r w:rsidR="00A55A17" w:rsidRPr="00A55A17">
        <w:rPr>
          <w:rFonts w:ascii="Times New Roman" w:hAnsi="Times New Roman" w:cs="Times New Roman"/>
          <w:sz w:val="24"/>
          <w:szCs w:val="24"/>
          <w:lang w:val="kk-KZ"/>
        </w:rPr>
        <w:t xml:space="preserve">аң техникасы» </w:t>
      </w:r>
      <w:r w:rsidR="00A55A17">
        <w:rPr>
          <w:rFonts w:ascii="Times New Roman" w:hAnsi="Times New Roman" w:cs="Times New Roman"/>
          <w:sz w:val="24"/>
          <w:szCs w:val="24"/>
          <w:lang w:val="kk-KZ"/>
        </w:rPr>
        <w:t>оқу курсының з</w:t>
      </w:r>
      <w:r w:rsidR="00A55A17" w:rsidRPr="00A55A17">
        <w:rPr>
          <w:rFonts w:ascii="Times New Roman" w:hAnsi="Times New Roman" w:cs="Times New Roman"/>
          <w:sz w:val="24"/>
          <w:szCs w:val="24"/>
          <w:lang w:val="kk-KZ"/>
        </w:rPr>
        <w:t>аң ғылымдары, заңи білімдер жүйесінде маңызды</w:t>
      </w:r>
      <w:r w:rsidR="00A55A17">
        <w:rPr>
          <w:rFonts w:ascii="Times New Roman" w:hAnsi="Times New Roman" w:cs="Times New Roman"/>
          <w:sz w:val="24"/>
          <w:szCs w:val="24"/>
          <w:lang w:val="kk-KZ"/>
        </w:rPr>
        <w:t>.</w:t>
      </w:r>
    </w:p>
    <w:p w14:paraId="133D1711" w14:textId="77777777" w:rsidR="00A55A17" w:rsidRPr="004E15B3" w:rsidRDefault="00A55A17" w:rsidP="00A55A17">
      <w:pPr>
        <w:spacing w:after="0" w:line="240" w:lineRule="auto"/>
        <w:ind w:firstLine="709"/>
        <w:jc w:val="both"/>
        <w:rPr>
          <w:rFonts w:ascii="Times New Roman" w:hAnsi="Times New Roman" w:cs="Times New Roman"/>
          <w:sz w:val="24"/>
          <w:szCs w:val="24"/>
          <w:lang w:val="kk-KZ"/>
        </w:rPr>
      </w:pPr>
    </w:p>
    <w:p w14:paraId="45E9BDC0" w14:textId="350EAF3E" w:rsidR="001E424A" w:rsidRPr="00443271" w:rsidRDefault="001E424A" w:rsidP="001E424A">
      <w:pPr>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bCs/>
          <w:color w:val="000000"/>
          <w:sz w:val="24"/>
          <w:szCs w:val="24"/>
          <w:lang w:val="kk-KZ"/>
        </w:rPr>
        <w:t xml:space="preserve">3. </w:t>
      </w:r>
      <w:r w:rsidR="00121185" w:rsidRPr="00121185">
        <w:rPr>
          <w:rFonts w:ascii="Times New Roman" w:hAnsi="Times New Roman" w:cs="Times New Roman"/>
          <w:b/>
          <w:sz w:val="24"/>
          <w:szCs w:val="24"/>
          <w:lang w:val="kk-KZ"/>
        </w:rPr>
        <w:t xml:space="preserve">Құқық шығармашылығы: түсінігі және қағидалары </w:t>
      </w:r>
    </w:p>
    <w:p w14:paraId="02B4A70C" w14:textId="52974B10" w:rsidR="002F1D94" w:rsidRPr="002F1D94" w:rsidRDefault="002F1D94" w:rsidP="0074180B">
      <w:pPr>
        <w:pStyle w:val="a5"/>
        <w:widowControl w:val="0"/>
        <w:tabs>
          <w:tab w:val="left" w:pos="1134"/>
        </w:tabs>
        <w:suppressAutoHyphens/>
        <w:ind w:left="0" w:firstLine="709"/>
        <w:jc w:val="both"/>
        <w:rPr>
          <w:bCs/>
          <w:lang w:val="kk-KZ"/>
        </w:rPr>
      </w:pPr>
      <w:r w:rsidRPr="00121185">
        <w:rPr>
          <w:bCs/>
          <w:lang w:val="kk-KZ"/>
        </w:rPr>
        <w:t xml:space="preserve">Құқық шығармашылығының </w:t>
      </w:r>
      <w:r>
        <w:rPr>
          <w:bCs/>
          <w:lang w:val="kk-KZ"/>
        </w:rPr>
        <w:t>түсінігі</w:t>
      </w:r>
      <w:r w:rsidRPr="00121185">
        <w:rPr>
          <w:bCs/>
          <w:lang w:val="kk-KZ"/>
        </w:rPr>
        <w:t xml:space="preserve">, </w:t>
      </w:r>
      <w:r>
        <w:rPr>
          <w:bCs/>
          <w:lang w:val="kk-KZ"/>
        </w:rPr>
        <w:t xml:space="preserve">оның </w:t>
      </w:r>
      <w:r w:rsidRPr="00121185">
        <w:rPr>
          <w:bCs/>
          <w:lang w:val="kk-KZ"/>
        </w:rPr>
        <w:t>мәні</w:t>
      </w:r>
      <w:r>
        <w:rPr>
          <w:bCs/>
          <w:lang w:val="kk-KZ"/>
        </w:rPr>
        <w:t>.</w:t>
      </w:r>
      <w:r w:rsidRPr="00443271">
        <w:rPr>
          <w:color w:val="000000"/>
          <w:lang w:val="kk-KZ"/>
        </w:rPr>
        <w:t xml:space="preserve"> </w:t>
      </w:r>
      <w:r w:rsidRPr="00121185">
        <w:rPr>
          <w:bCs/>
          <w:lang w:val="kk-KZ"/>
        </w:rPr>
        <w:t>Құқық</w:t>
      </w:r>
      <w:r>
        <w:rPr>
          <w:bCs/>
          <w:lang w:val="kk-KZ"/>
        </w:rPr>
        <w:t xml:space="preserve"> шығармашылығы қызметінің субъектілері.</w:t>
      </w:r>
      <w:r w:rsidRPr="00121185">
        <w:rPr>
          <w:bCs/>
          <w:lang w:val="kk-KZ"/>
        </w:rPr>
        <w:t xml:space="preserve"> Құқық</w:t>
      </w:r>
      <w:r>
        <w:rPr>
          <w:bCs/>
          <w:lang w:val="kk-KZ"/>
        </w:rPr>
        <w:t xml:space="preserve"> шығармашылығы</w:t>
      </w:r>
      <w:r>
        <w:rPr>
          <w:bCs/>
          <w:lang w:val="kk-KZ"/>
        </w:rPr>
        <w:t xml:space="preserve">ның </w:t>
      </w:r>
      <w:r w:rsidRPr="00121185">
        <w:rPr>
          <w:bCs/>
          <w:lang w:val="kk-KZ"/>
        </w:rPr>
        <w:t>қағидалары</w:t>
      </w:r>
      <w:r>
        <w:rPr>
          <w:bCs/>
          <w:lang w:val="kk-KZ"/>
        </w:rPr>
        <w:t>. Қ</w:t>
      </w:r>
      <w:r w:rsidRPr="00121185">
        <w:rPr>
          <w:bCs/>
          <w:lang w:val="kk-KZ"/>
        </w:rPr>
        <w:t>ұқық</w:t>
      </w:r>
      <w:r w:rsidRPr="00121185">
        <w:rPr>
          <w:lang w:val="kk-KZ"/>
        </w:rPr>
        <w:t xml:space="preserve"> шығармашылығын</w:t>
      </w:r>
      <w:r>
        <w:rPr>
          <w:lang w:val="kk-KZ"/>
        </w:rPr>
        <w:t>ың</w:t>
      </w:r>
      <w:r w:rsidRPr="002F1D94">
        <w:rPr>
          <w:lang w:val="kk-KZ"/>
        </w:rPr>
        <w:t xml:space="preserve"> </w:t>
      </w:r>
      <w:r>
        <w:rPr>
          <w:lang w:val="kk-KZ"/>
        </w:rPr>
        <w:t>демократиялығы</w:t>
      </w:r>
      <w:r w:rsidR="007429A2">
        <w:rPr>
          <w:lang w:val="kk-KZ"/>
        </w:rPr>
        <w:t xml:space="preserve"> қағидасының</w:t>
      </w:r>
      <w:r w:rsidRPr="002F1D94">
        <w:rPr>
          <w:lang w:val="kk-KZ"/>
        </w:rPr>
        <w:t>, жариялылық, кәсіпқойлық, заңдылық, ғылыми негізділік, құқық қолдану практикасымен байланыстығы</w:t>
      </w:r>
      <w:r w:rsidRPr="002F1D94">
        <w:rPr>
          <w:bCs/>
          <w:lang w:val="kk-KZ"/>
        </w:rPr>
        <w:t xml:space="preserve"> </w:t>
      </w:r>
      <w:r w:rsidR="007429A2">
        <w:rPr>
          <w:bCs/>
          <w:lang w:val="kk-KZ"/>
        </w:rPr>
        <w:t>қағидаларының мәні</w:t>
      </w:r>
    </w:p>
    <w:p w14:paraId="079E0D6F" w14:textId="5FC9DE10" w:rsidR="002F1D94" w:rsidRPr="00121185" w:rsidRDefault="002F1D94" w:rsidP="002F1D94">
      <w:pPr>
        <w:widowControl w:val="0"/>
        <w:tabs>
          <w:tab w:val="left" w:pos="1134"/>
        </w:tabs>
        <w:suppressAutoHyphens/>
        <w:spacing w:after="0" w:line="240" w:lineRule="auto"/>
        <w:ind w:firstLine="709"/>
        <w:jc w:val="both"/>
        <w:rPr>
          <w:rFonts w:ascii="Times New Roman" w:hAnsi="Times New Roman" w:cs="Times New Roman"/>
          <w:bCs/>
          <w:sz w:val="24"/>
          <w:szCs w:val="24"/>
          <w:lang w:val="kk-KZ"/>
        </w:rPr>
      </w:pPr>
    </w:p>
    <w:p w14:paraId="43392471" w14:textId="531AC73D" w:rsidR="0074180B" w:rsidRPr="0074180B" w:rsidRDefault="001E424A" w:rsidP="0074180B">
      <w:pPr>
        <w:spacing w:after="0" w:line="240" w:lineRule="auto"/>
        <w:ind w:firstLine="709"/>
        <w:jc w:val="both"/>
        <w:rPr>
          <w:rFonts w:ascii="Times New Roman" w:hAnsi="Times New Roman" w:cs="Times New Roman"/>
          <w:b/>
          <w:sz w:val="24"/>
          <w:szCs w:val="24"/>
          <w:lang w:val="kk-KZ"/>
        </w:rPr>
      </w:pPr>
      <w:r w:rsidRPr="0074180B">
        <w:rPr>
          <w:rFonts w:ascii="Times New Roman" w:eastAsia="??" w:hAnsi="Times New Roman" w:cs="Times New Roman"/>
          <w:b/>
          <w:bCs/>
          <w:sz w:val="24"/>
          <w:szCs w:val="24"/>
          <w:lang w:val="kk-KZ"/>
        </w:rPr>
        <w:t xml:space="preserve">4. </w:t>
      </w:r>
      <w:r w:rsidR="0074180B" w:rsidRPr="0074180B">
        <w:rPr>
          <w:rFonts w:ascii="Times New Roman" w:hAnsi="Times New Roman" w:cs="Times New Roman"/>
          <w:b/>
          <w:sz w:val="24"/>
          <w:szCs w:val="24"/>
          <w:lang w:val="kk-KZ"/>
        </w:rPr>
        <w:t xml:space="preserve">Заң шығару процесінің түсінігі және кезеңдері </w:t>
      </w:r>
    </w:p>
    <w:p w14:paraId="41660825" w14:textId="11F0D3C5" w:rsidR="0074180B" w:rsidRPr="0074180B" w:rsidRDefault="0074180B" w:rsidP="0074180B">
      <w:pPr>
        <w:widowControl w:val="0"/>
        <w:tabs>
          <w:tab w:val="left" w:pos="709"/>
          <w:tab w:val="left" w:pos="1134"/>
        </w:tabs>
        <w:suppressAutoHyphens/>
        <w:spacing w:after="0" w:line="240" w:lineRule="auto"/>
        <w:ind w:firstLine="709"/>
        <w:jc w:val="both"/>
        <w:rPr>
          <w:rFonts w:ascii="Times New Roman" w:eastAsia="??" w:hAnsi="Times New Roman" w:cs="Times New Roman"/>
          <w:sz w:val="24"/>
          <w:szCs w:val="24"/>
          <w:lang w:val="kk-KZ"/>
        </w:rPr>
      </w:pPr>
      <w:r>
        <w:rPr>
          <w:rFonts w:ascii="Times New Roman" w:hAnsi="Times New Roman" w:cs="Times New Roman"/>
          <w:sz w:val="24"/>
          <w:szCs w:val="24"/>
          <w:lang w:val="kk-KZ"/>
        </w:rPr>
        <w:t xml:space="preserve">Заң шығару процесінің тікелей және кең мағынада түсінігі. </w:t>
      </w:r>
      <w:r w:rsidRPr="0074180B">
        <w:rPr>
          <w:rFonts w:ascii="Times New Roman" w:hAnsi="Times New Roman" w:cs="Times New Roman"/>
          <w:sz w:val="24"/>
          <w:szCs w:val="24"/>
          <w:lang w:val="kk-KZ"/>
        </w:rPr>
        <w:t>Заң шығару п</w:t>
      </w:r>
      <w:r w:rsidRPr="0074180B">
        <w:rPr>
          <w:rFonts w:ascii="Times New Roman" w:hAnsi="Times New Roman" w:cs="Times New Roman"/>
          <w:sz w:val="24"/>
          <w:szCs w:val="24"/>
          <w:lang w:val="kk-KZ"/>
        </w:rPr>
        <w:t xml:space="preserve">роцесінің </w:t>
      </w:r>
      <w:r>
        <w:rPr>
          <w:rFonts w:ascii="Times New Roman" w:hAnsi="Times New Roman" w:cs="Times New Roman"/>
          <w:sz w:val="24"/>
          <w:szCs w:val="24"/>
          <w:lang w:val="kk-KZ"/>
        </w:rPr>
        <w:t xml:space="preserve">кезеңдері: </w:t>
      </w:r>
      <w:r w:rsidRPr="0074180B">
        <w:rPr>
          <w:rFonts w:ascii="Times New Roman" w:hAnsi="Times New Roman" w:cs="Times New Roman"/>
          <w:sz w:val="24"/>
          <w:szCs w:val="24"/>
          <w:lang w:val="kk-KZ"/>
        </w:rPr>
        <w:t>жобаға дейінгі кезеңі</w:t>
      </w:r>
      <w:r>
        <w:rPr>
          <w:rFonts w:ascii="Times New Roman" w:hAnsi="Times New Roman" w:cs="Times New Roman"/>
          <w:sz w:val="24"/>
          <w:szCs w:val="24"/>
          <w:lang w:val="kk-KZ"/>
        </w:rPr>
        <w:t xml:space="preserve">, </w:t>
      </w:r>
      <w:r w:rsidRPr="0074180B">
        <w:rPr>
          <w:rFonts w:ascii="Times New Roman" w:hAnsi="Times New Roman" w:cs="Times New Roman"/>
          <w:sz w:val="24"/>
          <w:szCs w:val="24"/>
          <w:lang w:val="kk-KZ"/>
        </w:rPr>
        <w:t>жобалы кезеңі</w:t>
      </w:r>
      <w:r>
        <w:rPr>
          <w:rFonts w:ascii="Times New Roman" w:hAnsi="Times New Roman" w:cs="Times New Roman"/>
          <w:sz w:val="24"/>
          <w:szCs w:val="24"/>
          <w:lang w:val="kk-KZ"/>
        </w:rPr>
        <w:t xml:space="preserve"> және </w:t>
      </w:r>
      <w:r w:rsidRPr="0074180B">
        <w:rPr>
          <w:rFonts w:ascii="Times New Roman" w:hAnsi="Times New Roman" w:cs="Times New Roman"/>
          <w:sz w:val="24"/>
          <w:szCs w:val="24"/>
          <w:lang w:val="kk-KZ"/>
        </w:rPr>
        <w:t>заң шығармашыл</w:t>
      </w:r>
      <w:r>
        <w:rPr>
          <w:rFonts w:ascii="Times New Roman" w:hAnsi="Times New Roman" w:cs="Times New Roman"/>
          <w:sz w:val="24"/>
          <w:szCs w:val="24"/>
          <w:lang w:val="kk-KZ"/>
        </w:rPr>
        <w:t xml:space="preserve">ығы шешімін қалыптастыру кезеңі. </w:t>
      </w:r>
      <w:r w:rsidRPr="0074180B">
        <w:rPr>
          <w:rFonts w:ascii="Times New Roman" w:eastAsia="??" w:hAnsi="Times New Roman" w:cs="Times New Roman"/>
          <w:sz w:val="24"/>
          <w:szCs w:val="24"/>
          <w:lang w:val="kk-KZ"/>
        </w:rPr>
        <w:t>Заң шығару процесінің сатылары</w:t>
      </w:r>
      <w:r>
        <w:rPr>
          <w:rFonts w:ascii="Times New Roman" w:eastAsia="??" w:hAnsi="Times New Roman" w:cs="Times New Roman"/>
          <w:sz w:val="24"/>
          <w:szCs w:val="24"/>
          <w:lang w:val="kk-KZ"/>
        </w:rPr>
        <w:t>, олардың</w:t>
      </w:r>
      <w:r w:rsidRPr="0074180B">
        <w:rPr>
          <w:rFonts w:ascii="Times New Roman" w:eastAsia="??" w:hAnsi="Times New Roman" w:cs="Times New Roman"/>
          <w:sz w:val="24"/>
          <w:szCs w:val="24"/>
          <w:lang w:val="kk-KZ"/>
        </w:rPr>
        <w:t xml:space="preserve"> жалпы сипаттамасы</w:t>
      </w:r>
    </w:p>
    <w:p w14:paraId="3EE4BAB5" w14:textId="77777777" w:rsidR="001E424A" w:rsidRPr="002F2C9C" w:rsidRDefault="001E424A" w:rsidP="002F2C9C">
      <w:pPr>
        <w:autoSpaceDE w:val="0"/>
        <w:autoSpaceDN w:val="0"/>
        <w:adjustRightInd w:val="0"/>
        <w:spacing w:after="0" w:line="240" w:lineRule="auto"/>
        <w:ind w:firstLine="709"/>
        <w:jc w:val="both"/>
        <w:rPr>
          <w:rFonts w:ascii="Times New Roman" w:hAnsi="Times New Roman" w:cs="Times New Roman"/>
          <w:sz w:val="24"/>
          <w:szCs w:val="24"/>
          <w:lang w:val="kk-KZ"/>
        </w:rPr>
      </w:pPr>
    </w:p>
    <w:p w14:paraId="709D7CC0" w14:textId="77777777" w:rsidR="002F2C9C" w:rsidRPr="002F2C9C" w:rsidRDefault="001E424A" w:rsidP="002F2C9C">
      <w:pPr>
        <w:spacing w:after="0" w:line="240" w:lineRule="auto"/>
        <w:ind w:firstLine="709"/>
        <w:jc w:val="both"/>
        <w:rPr>
          <w:rFonts w:ascii="Times New Roman" w:hAnsi="Times New Roman" w:cs="Times New Roman"/>
          <w:b/>
          <w:sz w:val="24"/>
          <w:szCs w:val="24"/>
          <w:lang w:val="kk-KZ"/>
        </w:rPr>
      </w:pPr>
      <w:r w:rsidRPr="002F2C9C">
        <w:rPr>
          <w:rFonts w:ascii="Times New Roman" w:hAnsi="Times New Roman" w:cs="Times New Roman"/>
          <w:b/>
          <w:bCs/>
          <w:color w:val="000000" w:themeColor="text1"/>
          <w:sz w:val="24"/>
          <w:szCs w:val="24"/>
          <w:lang w:val="kk-KZ"/>
        </w:rPr>
        <w:t xml:space="preserve">5. </w:t>
      </w:r>
      <w:r w:rsidR="002F2C9C" w:rsidRPr="002F2C9C">
        <w:rPr>
          <w:rFonts w:ascii="Times New Roman" w:hAnsi="Times New Roman" w:cs="Times New Roman"/>
          <w:b/>
          <w:sz w:val="24"/>
          <w:szCs w:val="24"/>
          <w:lang w:val="kk-KZ"/>
        </w:rPr>
        <w:t xml:space="preserve">Заң шығару бастамашылығы құқығы: түсінігі, субъектілері және жүзеге асырылу тәртібі </w:t>
      </w:r>
    </w:p>
    <w:p w14:paraId="184BE760" w14:textId="1A3C1781" w:rsidR="002F2C9C" w:rsidRPr="002F2C9C" w:rsidRDefault="002F2C9C" w:rsidP="002F2C9C">
      <w:pPr>
        <w:spacing w:after="0" w:line="240" w:lineRule="auto"/>
        <w:ind w:firstLine="709"/>
        <w:jc w:val="both"/>
        <w:rPr>
          <w:rFonts w:ascii="Times New Roman" w:eastAsia="??" w:hAnsi="Times New Roman" w:cs="Times New Roman"/>
          <w:sz w:val="24"/>
          <w:szCs w:val="24"/>
          <w:lang w:val="kk-KZ"/>
        </w:rPr>
      </w:pPr>
      <w:r w:rsidRPr="002F2C9C">
        <w:rPr>
          <w:rFonts w:ascii="Times New Roman" w:hAnsi="Times New Roman" w:cs="Times New Roman"/>
          <w:sz w:val="24"/>
          <w:szCs w:val="24"/>
          <w:lang w:val="kk-KZ"/>
        </w:rPr>
        <w:t>Заң шығару бастамашылығы құқығының түсінігі</w:t>
      </w:r>
      <w:r>
        <w:rPr>
          <w:rFonts w:ascii="Times New Roman" w:hAnsi="Times New Roman" w:cs="Times New Roman"/>
          <w:sz w:val="24"/>
          <w:szCs w:val="24"/>
          <w:lang w:val="kk-KZ"/>
        </w:rPr>
        <w:t xml:space="preserve">. </w:t>
      </w:r>
      <w:r w:rsidRPr="002F2C9C">
        <w:rPr>
          <w:rFonts w:ascii="Times New Roman" w:hAnsi="Times New Roman" w:cs="Times New Roman"/>
          <w:sz w:val="24"/>
          <w:szCs w:val="24"/>
          <w:lang w:val="kk-KZ"/>
        </w:rPr>
        <w:t>Заң шығару бастамашылығы құқығы субъектілері, заң шығару бастамашылығын жүзеге асыру тәртібі</w:t>
      </w:r>
      <w:r>
        <w:rPr>
          <w:rFonts w:ascii="Times New Roman" w:hAnsi="Times New Roman" w:cs="Times New Roman"/>
          <w:sz w:val="24"/>
          <w:szCs w:val="24"/>
          <w:lang w:val="kk-KZ"/>
        </w:rPr>
        <w:t xml:space="preserve">. </w:t>
      </w:r>
      <w:r w:rsidRPr="002F2C9C">
        <w:rPr>
          <w:rFonts w:ascii="Times New Roman" w:eastAsia="??" w:hAnsi="Times New Roman" w:cs="Times New Roman"/>
          <w:sz w:val="24"/>
          <w:szCs w:val="24"/>
          <w:lang w:val="kk-KZ"/>
        </w:rPr>
        <w:t>Заң жобаларын жасау және оны Парламентке енгі</w:t>
      </w:r>
      <w:r>
        <w:rPr>
          <w:rFonts w:ascii="Times New Roman" w:eastAsia="??" w:hAnsi="Times New Roman" w:cs="Times New Roman"/>
          <w:sz w:val="24"/>
          <w:szCs w:val="24"/>
          <w:lang w:val="kk-KZ"/>
        </w:rPr>
        <w:t xml:space="preserve">зу. </w:t>
      </w:r>
      <w:r w:rsidRPr="002F2C9C">
        <w:rPr>
          <w:rFonts w:ascii="Times New Roman" w:eastAsia="??" w:hAnsi="Times New Roman" w:cs="Times New Roman"/>
          <w:sz w:val="24"/>
          <w:szCs w:val="24"/>
          <w:lang w:val="kk-KZ"/>
        </w:rPr>
        <w:t>Заң жобаларына қойылатын талаптар</w:t>
      </w:r>
    </w:p>
    <w:p w14:paraId="6C16FCEF" w14:textId="47F0BEC4" w:rsidR="001E424A" w:rsidRPr="002F2C9C" w:rsidRDefault="001E424A" w:rsidP="002F2C9C">
      <w:pPr>
        <w:spacing w:after="0" w:line="240" w:lineRule="auto"/>
        <w:ind w:firstLine="709"/>
        <w:jc w:val="both"/>
        <w:rPr>
          <w:rFonts w:ascii="Times New Roman" w:hAnsi="Times New Roman" w:cs="Times New Roman"/>
          <w:sz w:val="24"/>
          <w:szCs w:val="24"/>
          <w:lang w:val="kk-KZ"/>
        </w:rPr>
      </w:pPr>
      <w:r w:rsidRPr="002F2C9C">
        <w:rPr>
          <w:rFonts w:ascii="Times New Roman" w:hAnsi="Times New Roman" w:cs="Times New Roman"/>
          <w:sz w:val="24"/>
          <w:szCs w:val="24"/>
          <w:lang w:val="kk-KZ"/>
        </w:rPr>
        <w:t xml:space="preserve">. </w:t>
      </w:r>
    </w:p>
    <w:p w14:paraId="48F23D7B"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p>
    <w:p w14:paraId="02575210" w14:textId="77777777" w:rsidR="009029AD" w:rsidRDefault="001E424A" w:rsidP="009029AD">
      <w:pPr>
        <w:spacing w:after="0" w:line="240" w:lineRule="auto"/>
        <w:ind w:firstLine="709"/>
        <w:jc w:val="both"/>
        <w:rPr>
          <w:rFonts w:ascii="Times New Roman" w:hAnsi="Times New Roman" w:cs="Times New Roman"/>
          <w:sz w:val="24"/>
          <w:szCs w:val="24"/>
          <w:lang w:val="kk-KZ"/>
        </w:rPr>
      </w:pPr>
      <w:r w:rsidRPr="009029AD">
        <w:rPr>
          <w:rFonts w:ascii="Times New Roman" w:hAnsi="Times New Roman" w:cs="Times New Roman"/>
          <w:b/>
          <w:color w:val="000000"/>
          <w:sz w:val="24"/>
          <w:szCs w:val="24"/>
          <w:lang w:val="kk-KZ"/>
        </w:rPr>
        <w:t xml:space="preserve">6. </w:t>
      </w:r>
      <w:r w:rsidR="009029AD" w:rsidRPr="009029AD">
        <w:rPr>
          <w:rFonts w:ascii="Times New Roman" w:hAnsi="Times New Roman" w:cs="Times New Roman"/>
          <w:b/>
          <w:sz w:val="24"/>
          <w:szCs w:val="24"/>
          <w:lang w:val="kk-KZ"/>
        </w:rPr>
        <w:t xml:space="preserve">Заң жобаларын Парламентте қарау және қабылдау </w:t>
      </w:r>
    </w:p>
    <w:p w14:paraId="68F6C625" w14:textId="42EF193E" w:rsidR="009029AD" w:rsidRPr="009029AD" w:rsidRDefault="00714942" w:rsidP="009029AD">
      <w:pPr>
        <w:spacing w:after="0" w:line="240" w:lineRule="auto"/>
        <w:ind w:firstLine="709"/>
        <w:jc w:val="both"/>
        <w:rPr>
          <w:rFonts w:ascii="Times New Roman" w:hAnsi="Times New Roman" w:cs="Times New Roman"/>
          <w:sz w:val="24"/>
          <w:szCs w:val="24"/>
          <w:lang w:val="kk-KZ"/>
        </w:rPr>
      </w:pPr>
      <w:r w:rsidRPr="00714942">
        <w:rPr>
          <w:rFonts w:ascii="Times New Roman" w:hAnsi="Times New Roman" w:cs="Times New Roman"/>
          <w:sz w:val="24"/>
          <w:szCs w:val="24"/>
          <w:lang w:val="kk-KZ"/>
        </w:rPr>
        <w:t>Заң жобаларын</w:t>
      </w:r>
      <w:r w:rsidRPr="009029AD">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Қазақстан Республикасы Парламенті палаталарының бірлескен отырыста қарау және қабылдау тәртібі. </w:t>
      </w:r>
      <w:r w:rsidRPr="00714942">
        <w:rPr>
          <w:rFonts w:ascii="Times New Roman" w:hAnsi="Times New Roman" w:cs="Times New Roman"/>
          <w:sz w:val="24"/>
          <w:szCs w:val="24"/>
          <w:lang w:val="kk-KZ"/>
        </w:rPr>
        <w:t>Заң жобаларын</w:t>
      </w:r>
      <w:r w:rsidRPr="009029AD">
        <w:rPr>
          <w:rFonts w:ascii="Times New Roman" w:hAnsi="Times New Roman" w:cs="Times New Roman"/>
          <w:b/>
          <w:sz w:val="24"/>
          <w:szCs w:val="24"/>
          <w:lang w:val="kk-KZ"/>
        </w:rPr>
        <w:t xml:space="preserve"> </w:t>
      </w:r>
      <w:r>
        <w:rPr>
          <w:rFonts w:ascii="Times New Roman" w:hAnsi="Times New Roman" w:cs="Times New Roman"/>
          <w:sz w:val="24"/>
          <w:szCs w:val="24"/>
          <w:lang w:val="kk-KZ"/>
        </w:rPr>
        <w:t>Парламент</w:t>
      </w:r>
      <w:r w:rsidR="000F0B57">
        <w:rPr>
          <w:rFonts w:ascii="Times New Roman" w:hAnsi="Times New Roman" w:cs="Times New Roman"/>
          <w:sz w:val="24"/>
          <w:szCs w:val="24"/>
          <w:lang w:val="kk-KZ"/>
        </w:rPr>
        <w:t xml:space="preserve"> палаталарының бөлек отырысында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қарау</w:t>
      </w:r>
      <w:r w:rsidR="000F0B57">
        <w:rPr>
          <w:rFonts w:ascii="Times New Roman" w:hAnsi="Times New Roman" w:cs="Times New Roman"/>
          <w:sz w:val="24"/>
          <w:szCs w:val="24"/>
          <w:lang w:val="kk-KZ"/>
        </w:rPr>
        <w:t xml:space="preserve"> және қабылдау:</w:t>
      </w:r>
      <w:r>
        <w:rPr>
          <w:rFonts w:ascii="Times New Roman" w:hAnsi="Times New Roman" w:cs="Times New Roman"/>
          <w:sz w:val="24"/>
          <w:szCs w:val="24"/>
          <w:lang w:val="kk-KZ"/>
        </w:rPr>
        <w:t xml:space="preserve"> </w:t>
      </w:r>
      <w:r w:rsidR="000F0B57">
        <w:rPr>
          <w:rFonts w:ascii="Times New Roman" w:hAnsi="Times New Roman" w:cs="Times New Roman"/>
          <w:sz w:val="24"/>
          <w:szCs w:val="24"/>
          <w:lang w:val="kk-KZ"/>
        </w:rPr>
        <w:t xml:space="preserve">заң жобасының </w:t>
      </w:r>
      <w:r w:rsidR="009029AD" w:rsidRPr="009029AD">
        <w:rPr>
          <w:rFonts w:ascii="Times New Roman" w:hAnsi="Times New Roman" w:cs="Times New Roman"/>
          <w:sz w:val="24"/>
          <w:szCs w:val="24"/>
          <w:lang w:val="kk-KZ"/>
        </w:rPr>
        <w:t xml:space="preserve">Мәжілісте </w:t>
      </w:r>
      <w:r w:rsidR="000F0B57">
        <w:rPr>
          <w:rFonts w:ascii="Times New Roman" w:hAnsi="Times New Roman" w:cs="Times New Roman"/>
          <w:sz w:val="24"/>
          <w:szCs w:val="24"/>
          <w:lang w:val="kk-KZ"/>
        </w:rPr>
        <w:t xml:space="preserve">қаралып, Мәжілістің </w:t>
      </w:r>
      <w:r w:rsidR="009029AD" w:rsidRPr="009029AD">
        <w:rPr>
          <w:rFonts w:ascii="Times New Roman" w:hAnsi="Times New Roman" w:cs="Times New Roman"/>
          <w:sz w:val="24"/>
          <w:szCs w:val="24"/>
          <w:lang w:val="kk-KZ"/>
        </w:rPr>
        <w:t>заң қабылда</w:t>
      </w:r>
      <w:r w:rsidR="009029AD">
        <w:rPr>
          <w:rFonts w:ascii="Times New Roman" w:hAnsi="Times New Roman" w:cs="Times New Roman"/>
          <w:sz w:val="24"/>
          <w:szCs w:val="24"/>
          <w:lang w:val="kk-KZ"/>
        </w:rPr>
        <w:t>уы.</w:t>
      </w:r>
      <w:r w:rsidR="009029AD" w:rsidRPr="009029AD">
        <w:rPr>
          <w:rFonts w:ascii="Times New Roman" w:hAnsi="Times New Roman" w:cs="Times New Roman"/>
          <w:sz w:val="24"/>
          <w:szCs w:val="24"/>
          <w:lang w:val="kk-KZ"/>
        </w:rPr>
        <w:t xml:space="preserve"> Мәжіліс қабылдаған заңды Сенаттың мақұлдауы</w:t>
      </w:r>
      <w:r w:rsidR="009029AD">
        <w:rPr>
          <w:rFonts w:ascii="Times New Roman" w:hAnsi="Times New Roman" w:cs="Times New Roman"/>
          <w:sz w:val="24"/>
          <w:szCs w:val="24"/>
          <w:lang w:val="kk-KZ"/>
        </w:rPr>
        <w:t xml:space="preserve">. </w:t>
      </w:r>
      <w:r w:rsidR="009029AD" w:rsidRPr="009029AD">
        <w:rPr>
          <w:rFonts w:ascii="Times New Roman" w:hAnsi="Times New Roman" w:cs="Times New Roman"/>
          <w:sz w:val="24"/>
          <w:szCs w:val="24"/>
          <w:lang w:val="kk-KZ"/>
        </w:rPr>
        <w:t xml:space="preserve">Заң жобасы </w:t>
      </w:r>
      <w:r w:rsidR="000F0B57">
        <w:rPr>
          <w:rFonts w:ascii="Times New Roman" w:hAnsi="Times New Roman" w:cs="Times New Roman"/>
          <w:sz w:val="24"/>
          <w:szCs w:val="24"/>
          <w:lang w:val="kk-KZ"/>
        </w:rPr>
        <w:t xml:space="preserve">палаталар арасында </w:t>
      </w:r>
      <w:r w:rsidR="009029AD" w:rsidRPr="009029AD">
        <w:rPr>
          <w:rFonts w:ascii="Times New Roman" w:hAnsi="Times New Roman" w:cs="Times New Roman"/>
          <w:sz w:val="24"/>
          <w:szCs w:val="24"/>
          <w:lang w:val="kk-KZ"/>
        </w:rPr>
        <w:t>жүргізілетін келісу рәсімдері</w:t>
      </w:r>
      <w:r w:rsidR="009029AD">
        <w:rPr>
          <w:rFonts w:ascii="Times New Roman" w:hAnsi="Times New Roman" w:cs="Times New Roman"/>
          <w:sz w:val="24"/>
          <w:szCs w:val="24"/>
          <w:lang w:val="kk-KZ"/>
        </w:rPr>
        <w:t xml:space="preserve">. </w:t>
      </w:r>
      <w:r w:rsidR="009029AD" w:rsidRPr="009029AD">
        <w:rPr>
          <w:rFonts w:ascii="Times New Roman" w:hAnsi="Times New Roman" w:cs="Times New Roman"/>
          <w:sz w:val="24"/>
          <w:szCs w:val="24"/>
          <w:lang w:val="kk-KZ"/>
        </w:rPr>
        <w:t>Заңды қол қоюға ұсыну</w:t>
      </w:r>
    </w:p>
    <w:p w14:paraId="3C405E25" w14:textId="0E5E6225" w:rsidR="001E424A" w:rsidRPr="00443271" w:rsidRDefault="001E424A" w:rsidP="002F2C9C">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p>
    <w:p w14:paraId="0C687328"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p>
    <w:p w14:paraId="6778E602" w14:textId="3AC7A860" w:rsidR="00262221" w:rsidRPr="0008013A" w:rsidRDefault="001E424A" w:rsidP="0008013A">
      <w:pPr>
        <w:spacing w:after="0" w:line="240" w:lineRule="auto"/>
        <w:ind w:firstLine="709"/>
        <w:jc w:val="both"/>
        <w:rPr>
          <w:rFonts w:ascii="Times New Roman" w:hAnsi="Times New Roman" w:cs="Times New Roman"/>
          <w:sz w:val="24"/>
          <w:szCs w:val="24"/>
          <w:lang w:val="kk-KZ"/>
        </w:rPr>
      </w:pPr>
      <w:r w:rsidRPr="0008013A">
        <w:rPr>
          <w:rFonts w:ascii="Times New Roman" w:hAnsi="Times New Roman" w:cs="Times New Roman"/>
          <w:b/>
          <w:bCs/>
          <w:sz w:val="24"/>
          <w:szCs w:val="24"/>
          <w:lang w:val="kk-KZ"/>
        </w:rPr>
        <w:t xml:space="preserve">7. </w:t>
      </w:r>
      <w:r w:rsidR="00262221" w:rsidRPr="0008013A">
        <w:rPr>
          <w:rFonts w:ascii="Times New Roman" w:hAnsi="Times New Roman" w:cs="Times New Roman"/>
          <w:b/>
          <w:sz w:val="24"/>
          <w:szCs w:val="24"/>
          <w:lang w:val="kk-KZ"/>
        </w:rPr>
        <w:t xml:space="preserve">Заңға Президенттің қол қоюы және жариялау тәртібі </w:t>
      </w:r>
    </w:p>
    <w:p w14:paraId="449529D8" w14:textId="14F70E83" w:rsidR="00262221" w:rsidRPr="0008013A" w:rsidRDefault="00262221" w:rsidP="0008013A">
      <w:pPr>
        <w:spacing w:after="0" w:line="240" w:lineRule="auto"/>
        <w:ind w:firstLine="709"/>
        <w:jc w:val="both"/>
        <w:rPr>
          <w:rFonts w:ascii="Times New Roman" w:hAnsi="Times New Roman" w:cs="Times New Roman"/>
          <w:sz w:val="24"/>
          <w:szCs w:val="24"/>
          <w:lang w:val="kk-KZ"/>
        </w:rPr>
      </w:pPr>
      <w:r w:rsidRPr="0008013A">
        <w:rPr>
          <w:rFonts w:ascii="Times New Roman" w:hAnsi="Times New Roman" w:cs="Times New Roman"/>
          <w:sz w:val="24"/>
          <w:szCs w:val="24"/>
          <w:lang w:val="kk-KZ"/>
        </w:rPr>
        <w:t>Заңға Президенттің қол қою тәртібі</w:t>
      </w:r>
      <w:r w:rsidRPr="0008013A">
        <w:rPr>
          <w:rFonts w:ascii="Times New Roman" w:hAnsi="Times New Roman" w:cs="Times New Roman"/>
          <w:sz w:val="24"/>
          <w:szCs w:val="24"/>
          <w:lang w:val="kk-KZ"/>
        </w:rPr>
        <w:t xml:space="preserve">. </w:t>
      </w:r>
      <w:r w:rsidR="00F6425D">
        <w:rPr>
          <w:rFonts w:ascii="Times New Roman" w:hAnsi="Times New Roman" w:cs="Times New Roman"/>
          <w:sz w:val="24"/>
          <w:szCs w:val="24"/>
          <w:lang w:val="kk-KZ"/>
        </w:rPr>
        <w:t>Республика</w:t>
      </w:r>
      <w:r w:rsidR="00F6425D">
        <w:rPr>
          <w:rFonts w:ascii="Times New Roman" w:hAnsi="Times New Roman" w:cs="Times New Roman"/>
          <w:sz w:val="24"/>
          <w:szCs w:val="24"/>
          <w:lang w:val="kk-KZ"/>
        </w:rPr>
        <w:t xml:space="preserve"> </w:t>
      </w:r>
      <w:r w:rsidR="00F6425D">
        <w:rPr>
          <w:rFonts w:ascii="Times New Roman" w:hAnsi="Times New Roman" w:cs="Times New Roman"/>
          <w:sz w:val="24"/>
          <w:szCs w:val="24"/>
          <w:lang w:val="kk-KZ"/>
        </w:rPr>
        <w:t>Президентін</w:t>
      </w:r>
      <w:r w:rsidR="00F6425D" w:rsidRPr="0008013A">
        <w:rPr>
          <w:rFonts w:ascii="Times New Roman" w:hAnsi="Times New Roman" w:cs="Times New Roman"/>
          <w:sz w:val="24"/>
          <w:szCs w:val="24"/>
          <w:lang w:val="kk-KZ"/>
        </w:rPr>
        <w:t>ің</w:t>
      </w:r>
      <w:r w:rsidR="00F6425D">
        <w:rPr>
          <w:rFonts w:ascii="Times New Roman" w:hAnsi="Times New Roman" w:cs="Times New Roman"/>
          <w:sz w:val="24"/>
          <w:szCs w:val="24"/>
          <w:lang w:val="kk-KZ"/>
        </w:rPr>
        <w:t xml:space="preserve"> конституциялық</w:t>
      </w:r>
      <w:r w:rsidR="00F6425D" w:rsidRPr="0008013A">
        <w:rPr>
          <w:rFonts w:ascii="Times New Roman" w:hAnsi="Times New Roman" w:cs="Times New Roman"/>
          <w:sz w:val="24"/>
          <w:szCs w:val="24"/>
          <w:lang w:val="kk-KZ"/>
        </w:rPr>
        <w:t xml:space="preserve"> </w:t>
      </w:r>
      <w:r w:rsidR="00F6425D">
        <w:rPr>
          <w:rFonts w:ascii="Times New Roman" w:hAnsi="Times New Roman" w:cs="Times New Roman"/>
          <w:sz w:val="24"/>
          <w:szCs w:val="24"/>
          <w:lang w:val="kk-KZ"/>
        </w:rPr>
        <w:t xml:space="preserve">заңдарға білдірген қарсылығын Парламентте қарау тәртібі және </w:t>
      </w:r>
      <w:r w:rsidR="00F6425D" w:rsidRPr="0008013A">
        <w:rPr>
          <w:rFonts w:ascii="Times New Roman" w:hAnsi="Times New Roman" w:cs="Times New Roman"/>
          <w:sz w:val="24"/>
          <w:szCs w:val="24"/>
          <w:lang w:val="kk-KZ"/>
        </w:rPr>
        <w:t>қарсылықты</w:t>
      </w:r>
      <w:r w:rsidR="00F6425D">
        <w:rPr>
          <w:rFonts w:ascii="Times New Roman" w:hAnsi="Times New Roman" w:cs="Times New Roman"/>
          <w:sz w:val="24"/>
          <w:szCs w:val="24"/>
          <w:lang w:val="kk-KZ"/>
        </w:rPr>
        <w:t xml:space="preserve"> еңсеруі</w:t>
      </w:r>
      <w:r w:rsidR="00F6425D" w:rsidRPr="0008013A">
        <w:rPr>
          <w:rFonts w:ascii="Times New Roman" w:hAnsi="Times New Roman" w:cs="Times New Roman"/>
          <w:sz w:val="24"/>
          <w:szCs w:val="24"/>
          <w:lang w:val="kk-KZ"/>
        </w:rPr>
        <w:t xml:space="preserve">. </w:t>
      </w:r>
      <w:r w:rsidRPr="0008013A">
        <w:rPr>
          <w:rFonts w:ascii="Times New Roman" w:hAnsi="Times New Roman" w:cs="Times New Roman"/>
          <w:sz w:val="24"/>
          <w:szCs w:val="24"/>
          <w:lang w:val="kk-KZ"/>
        </w:rPr>
        <w:t xml:space="preserve">Президенттің </w:t>
      </w:r>
      <w:r w:rsidR="00F6425D">
        <w:rPr>
          <w:rFonts w:ascii="Times New Roman" w:hAnsi="Times New Roman" w:cs="Times New Roman"/>
          <w:sz w:val="24"/>
          <w:szCs w:val="24"/>
          <w:lang w:val="kk-KZ"/>
        </w:rPr>
        <w:t>жай заңдарға білдірген қарсылығын Парламенттің</w:t>
      </w:r>
      <w:r w:rsidRPr="0008013A">
        <w:rPr>
          <w:rFonts w:ascii="Times New Roman" w:hAnsi="Times New Roman" w:cs="Times New Roman"/>
          <w:sz w:val="24"/>
          <w:szCs w:val="24"/>
          <w:lang w:val="kk-KZ"/>
        </w:rPr>
        <w:t xml:space="preserve"> қара</w:t>
      </w:r>
      <w:r w:rsidR="00F6425D">
        <w:rPr>
          <w:rFonts w:ascii="Times New Roman" w:hAnsi="Times New Roman" w:cs="Times New Roman"/>
          <w:sz w:val="24"/>
          <w:szCs w:val="24"/>
          <w:lang w:val="kk-KZ"/>
        </w:rPr>
        <w:t xml:space="preserve">у, оны еңсеру қатынастарының реттелуі. </w:t>
      </w:r>
      <w:r w:rsidRPr="0008013A">
        <w:rPr>
          <w:rFonts w:ascii="Times New Roman" w:hAnsi="Times New Roman" w:cs="Times New Roman"/>
          <w:sz w:val="24"/>
          <w:szCs w:val="24"/>
          <w:lang w:val="kk-KZ"/>
        </w:rPr>
        <w:t>Президенттің Парламент қабылдаған заңдарға қарсылық білдіру себептері және практикасы</w:t>
      </w:r>
      <w:r w:rsidR="00F6425D">
        <w:rPr>
          <w:rFonts w:ascii="Times New Roman" w:hAnsi="Times New Roman" w:cs="Times New Roman"/>
          <w:sz w:val="24"/>
          <w:szCs w:val="24"/>
          <w:lang w:val="kk-KZ"/>
        </w:rPr>
        <w:t xml:space="preserve"> </w:t>
      </w:r>
    </w:p>
    <w:p w14:paraId="476352B7" w14:textId="6C287762" w:rsidR="001E424A" w:rsidRPr="00443271" w:rsidRDefault="001E424A" w:rsidP="00262221">
      <w:pPr>
        <w:spacing w:after="0" w:line="240" w:lineRule="auto"/>
        <w:ind w:firstLine="709"/>
        <w:jc w:val="both"/>
        <w:rPr>
          <w:rFonts w:ascii="Times New Roman" w:eastAsia="??" w:hAnsi="Times New Roman" w:cs="Times New Roman"/>
          <w:b/>
          <w:bCs/>
          <w:sz w:val="24"/>
          <w:szCs w:val="24"/>
          <w:lang w:val="kk-KZ" w:eastAsia="ru-RU"/>
        </w:rPr>
      </w:pPr>
    </w:p>
    <w:p w14:paraId="060CF38B" w14:textId="11BAEC74" w:rsidR="006D1487" w:rsidRPr="006D1487" w:rsidRDefault="001E424A" w:rsidP="006D1487">
      <w:pPr>
        <w:pStyle w:val="a7"/>
        <w:spacing w:before="0" w:beforeAutospacing="0" w:after="0" w:afterAutospacing="0"/>
        <w:ind w:firstLine="709"/>
        <w:jc w:val="both"/>
        <w:rPr>
          <w:lang w:val="kk-KZ"/>
        </w:rPr>
      </w:pPr>
      <w:r w:rsidRPr="006D1487">
        <w:rPr>
          <w:b/>
          <w:color w:val="000000"/>
          <w:lang w:val="kk-KZ"/>
        </w:rPr>
        <w:t xml:space="preserve">8. </w:t>
      </w:r>
      <w:r w:rsidR="006D1487" w:rsidRPr="006D1487">
        <w:rPr>
          <w:b/>
          <w:lang w:val="kk-KZ"/>
        </w:rPr>
        <w:t xml:space="preserve">Заң шығару жолдары </w:t>
      </w:r>
    </w:p>
    <w:p w14:paraId="759BF8D4" w14:textId="3733586D" w:rsidR="006D1487" w:rsidRPr="006D1487" w:rsidRDefault="006D1487" w:rsidP="006D1487">
      <w:pPr>
        <w:autoSpaceDE w:val="0"/>
        <w:autoSpaceDN w:val="0"/>
        <w:adjustRightInd w:val="0"/>
        <w:spacing w:after="0" w:line="240" w:lineRule="auto"/>
        <w:ind w:firstLine="709"/>
        <w:jc w:val="both"/>
        <w:rPr>
          <w:rFonts w:ascii="Times New Roman" w:eastAsia="MS Mincho" w:hAnsi="Times New Roman" w:cs="Times New Roman"/>
          <w:color w:val="000000"/>
          <w:sz w:val="24"/>
          <w:szCs w:val="24"/>
          <w:lang w:val="kk-KZ"/>
        </w:rPr>
      </w:pPr>
      <w:r w:rsidRPr="006D1487">
        <w:rPr>
          <w:rFonts w:ascii="Times New Roman" w:hAnsi="Times New Roman" w:cs="Times New Roman"/>
          <w:sz w:val="24"/>
          <w:szCs w:val="24"/>
          <w:lang w:val="kk-KZ"/>
        </w:rPr>
        <w:t>Заң шығармашылығын жүзеге асырудың мүмкін жолдары</w:t>
      </w:r>
      <w:r w:rsidRPr="006D1487">
        <w:rPr>
          <w:rFonts w:ascii="Times New Roman" w:hAnsi="Times New Roman" w:cs="Times New Roman"/>
          <w:sz w:val="24"/>
          <w:szCs w:val="24"/>
          <w:lang w:val="kk-KZ"/>
        </w:rPr>
        <w:t>.</w:t>
      </w:r>
      <w:r w:rsidRPr="006D1487">
        <w:rPr>
          <w:rFonts w:ascii="Times New Roman" w:hAnsi="Times New Roman" w:cs="Times New Roman"/>
          <w:sz w:val="24"/>
          <w:szCs w:val="24"/>
          <w:lang w:val="kk-KZ"/>
        </w:rPr>
        <w:t xml:space="preserve"> </w:t>
      </w:r>
      <w:r w:rsidRPr="006D1487">
        <w:rPr>
          <w:rFonts w:ascii="Times New Roman" w:eastAsia="MS Mincho" w:hAnsi="Times New Roman" w:cs="Times New Roman"/>
          <w:color w:val="000000"/>
          <w:sz w:val="24"/>
          <w:szCs w:val="24"/>
          <w:lang w:val="kk-KZ"/>
        </w:rPr>
        <w:t>Арнайы уәкілдендірілген органның заң шығаруы</w:t>
      </w:r>
      <w:r w:rsidRPr="006D1487">
        <w:rPr>
          <w:rFonts w:ascii="Times New Roman" w:eastAsia="MS Mincho" w:hAnsi="Times New Roman" w:cs="Times New Roman"/>
          <w:color w:val="000000"/>
          <w:sz w:val="24"/>
          <w:szCs w:val="24"/>
          <w:lang w:val="kk-KZ"/>
        </w:rPr>
        <w:t xml:space="preserve">. </w:t>
      </w:r>
      <w:r w:rsidRPr="006D1487">
        <w:rPr>
          <w:rFonts w:ascii="Times New Roman" w:eastAsia="MS Mincho" w:hAnsi="Times New Roman" w:cs="Times New Roman"/>
          <w:color w:val="000000"/>
          <w:sz w:val="24"/>
          <w:szCs w:val="24"/>
          <w:lang w:val="kk-KZ"/>
        </w:rPr>
        <w:t>Өкілеттігін беру негізінде заң шығару: қажеттілігі, өзгешелігі, реттелуі. Өкілеттік беру негізінде заңдар шығару практикасының орын алуы</w:t>
      </w:r>
      <w:r w:rsidRPr="006D1487">
        <w:rPr>
          <w:rFonts w:ascii="Times New Roman" w:eastAsia="MS Mincho" w:hAnsi="Times New Roman" w:cs="Times New Roman"/>
          <w:color w:val="000000"/>
          <w:sz w:val="24"/>
          <w:szCs w:val="24"/>
          <w:lang w:val="kk-KZ"/>
        </w:rPr>
        <w:t xml:space="preserve">. </w:t>
      </w:r>
      <w:r w:rsidRPr="006D1487">
        <w:rPr>
          <w:rFonts w:ascii="Times New Roman" w:eastAsia="MS Mincho" w:hAnsi="Times New Roman" w:cs="Times New Roman"/>
          <w:color w:val="000000"/>
          <w:sz w:val="24"/>
          <w:szCs w:val="24"/>
          <w:lang w:val="kk-KZ"/>
        </w:rPr>
        <w:t>Халықтың заң шығармашылығы: ерекшелігі, құқықтық реттелуі және жүзеге асырылу практикасы</w:t>
      </w:r>
      <w:r w:rsidR="002C32EF">
        <w:rPr>
          <w:rFonts w:ascii="Times New Roman" w:eastAsia="MS Mincho" w:hAnsi="Times New Roman" w:cs="Times New Roman"/>
          <w:color w:val="000000"/>
          <w:sz w:val="24"/>
          <w:szCs w:val="24"/>
          <w:lang w:val="kk-KZ"/>
        </w:rPr>
        <w:t xml:space="preserve">. </w:t>
      </w:r>
      <w:r w:rsidRPr="006D1487">
        <w:rPr>
          <w:rFonts w:ascii="Times New Roman" w:eastAsia="MS Mincho" w:hAnsi="Times New Roman" w:cs="Times New Roman"/>
          <w:color w:val="000000"/>
          <w:sz w:val="24"/>
          <w:szCs w:val="24"/>
          <w:lang w:val="kk-KZ"/>
        </w:rPr>
        <w:t xml:space="preserve">  </w:t>
      </w:r>
    </w:p>
    <w:p w14:paraId="02BD9ECB" w14:textId="75093652" w:rsidR="001E424A" w:rsidRPr="00443271" w:rsidRDefault="001E424A" w:rsidP="00C710A6">
      <w:pPr>
        <w:tabs>
          <w:tab w:val="left" w:pos="284"/>
        </w:tabs>
        <w:autoSpaceDE w:val="0"/>
        <w:autoSpaceDN w:val="0"/>
        <w:adjustRightInd w:val="0"/>
        <w:spacing w:after="0" w:line="240" w:lineRule="auto"/>
        <w:ind w:firstLine="709"/>
        <w:jc w:val="both"/>
        <w:rPr>
          <w:rFonts w:ascii="Times New Roman" w:hAnsi="Times New Roman" w:cs="Times New Roman"/>
          <w:sz w:val="24"/>
          <w:szCs w:val="24"/>
          <w:lang w:val="kk-KZ"/>
        </w:rPr>
      </w:pPr>
    </w:p>
    <w:p w14:paraId="25E23BDE" w14:textId="4EC27FE7" w:rsidR="009D5489" w:rsidRPr="009D5489" w:rsidRDefault="001E424A" w:rsidP="009D5489">
      <w:pPr>
        <w:pStyle w:val="a7"/>
        <w:spacing w:before="0" w:beforeAutospacing="0" w:after="0" w:afterAutospacing="0"/>
        <w:ind w:firstLine="709"/>
        <w:jc w:val="both"/>
        <w:rPr>
          <w:lang w:val="kk-KZ"/>
        </w:rPr>
      </w:pPr>
      <w:r w:rsidRPr="009D5489">
        <w:rPr>
          <w:b/>
          <w:bCs/>
          <w:lang w:val="kk-KZ"/>
        </w:rPr>
        <w:t xml:space="preserve">9. </w:t>
      </w:r>
      <w:r w:rsidR="009D5489" w:rsidRPr="009D5489">
        <w:rPr>
          <w:b/>
          <w:lang w:val="kk-KZ"/>
        </w:rPr>
        <w:t xml:space="preserve">Заң шығармашылығына әсер ететін факторлар </w:t>
      </w:r>
    </w:p>
    <w:p w14:paraId="157FA6CD" w14:textId="15A80698" w:rsidR="009D5489" w:rsidRPr="009D5489" w:rsidRDefault="009D5489" w:rsidP="009D5489">
      <w:pPr>
        <w:pStyle w:val="a8"/>
        <w:widowControl w:val="0"/>
        <w:tabs>
          <w:tab w:val="left" w:pos="426"/>
          <w:tab w:val="left" w:pos="1134"/>
        </w:tabs>
        <w:suppressAutoHyphens/>
        <w:spacing w:after="0" w:line="240" w:lineRule="auto"/>
        <w:ind w:firstLine="709"/>
        <w:jc w:val="both"/>
        <w:rPr>
          <w:rFonts w:ascii="Times New Roman" w:hAnsi="Times New Roman" w:cs="Times New Roman"/>
          <w:bCs/>
          <w:sz w:val="24"/>
          <w:szCs w:val="24"/>
          <w:lang w:val="kk-KZ"/>
        </w:rPr>
      </w:pPr>
      <w:r w:rsidRPr="009D5489">
        <w:rPr>
          <w:rFonts w:ascii="Times New Roman" w:hAnsi="Times New Roman" w:cs="Times New Roman"/>
          <w:sz w:val="24"/>
          <w:szCs w:val="24"/>
          <w:lang w:val="kk-KZ"/>
        </w:rPr>
        <w:t>Заң шығармашылығына әсер ететін факторлардың түсінігі, олардың заң шығармашылығына ықпалы</w:t>
      </w:r>
      <w:r w:rsidRPr="009D5489">
        <w:rPr>
          <w:rFonts w:ascii="Times New Roman" w:hAnsi="Times New Roman" w:cs="Times New Roman"/>
          <w:sz w:val="24"/>
          <w:szCs w:val="24"/>
          <w:lang w:val="kk-KZ"/>
        </w:rPr>
        <w:t xml:space="preserve">. </w:t>
      </w:r>
      <w:r w:rsidRPr="009D5489">
        <w:rPr>
          <w:rFonts w:ascii="Times New Roman" w:hAnsi="Times New Roman" w:cs="Times New Roman"/>
          <w:sz w:val="24"/>
          <w:szCs w:val="24"/>
          <w:lang w:val="kk-KZ"/>
        </w:rPr>
        <w:t xml:space="preserve">Заң шығармашылығына әсер ететін факторлардың </w:t>
      </w:r>
      <w:r>
        <w:rPr>
          <w:rFonts w:ascii="Times New Roman" w:hAnsi="Times New Roman" w:cs="Times New Roman"/>
          <w:sz w:val="24"/>
          <w:szCs w:val="24"/>
          <w:lang w:val="kk-KZ"/>
        </w:rPr>
        <w:t xml:space="preserve">түрлері. </w:t>
      </w:r>
      <w:r w:rsidRPr="009D5489">
        <w:rPr>
          <w:rFonts w:ascii="Times New Roman" w:hAnsi="Times New Roman" w:cs="Times New Roman"/>
          <w:sz w:val="24"/>
          <w:szCs w:val="24"/>
          <w:lang w:val="kk-KZ"/>
        </w:rPr>
        <w:t>З</w:t>
      </w:r>
      <w:r w:rsidRPr="009D5489">
        <w:rPr>
          <w:rFonts w:ascii="Times New Roman" w:hAnsi="Times New Roman" w:cs="Times New Roman"/>
          <w:sz w:val="24"/>
          <w:szCs w:val="24"/>
          <w:lang w:val="kk-KZ"/>
        </w:rPr>
        <w:t>аң шығармашылығының объективтік факторлары</w:t>
      </w:r>
      <w:r>
        <w:rPr>
          <w:rFonts w:ascii="Times New Roman" w:hAnsi="Times New Roman" w:cs="Times New Roman"/>
          <w:sz w:val="24"/>
          <w:szCs w:val="24"/>
          <w:lang w:val="kk-KZ"/>
        </w:rPr>
        <w:t>: түсінігі, мәні, түрлері</w:t>
      </w:r>
      <w:r w:rsidRPr="009D5489">
        <w:rPr>
          <w:rFonts w:ascii="Times New Roman" w:hAnsi="Times New Roman" w:cs="Times New Roman"/>
          <w:bCs/>
          <w:sz w:val="24"/>
          <w:szCs w:val="24"/>
          <w:lang w:val="kk-KZ"/>
        </w:rPr>
        <w:t>. З</w:t>
      </w:r>
      <w:r>
        <w:rPr>
          <w:rFonts w:ascii="Times New Roman" w:hAnsi="Times New Roman" w:cs="Times New Roman"/>
          <w:sz w:val="24"/>
          <w:szCs w:val="24"/>
          <w:lang w:val="kk-KZ"/>
        </w:rPr>
        <w:t xml:space="preserve">заң шығармашылығына әсер ететін субъективтік факторлар: </w:t>
      </w:r>
      <w:r>
        <w:rPr>
          <w:rFonts w:ascii="Times New Roman" w:hAnsi="Times New Roman" w:cs="Times New Roman"/>
          <w:sz w:val="24"/>
          <w:szCs w:val="24"/>
          <w:lang w:val="kk-KZ"/>
        </w:rPr>
        <w:t>түсінігі, мәні, түрлері</w:t>
      </w:r>
      <w:r w:rsidRPr="009D548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p>
    <w:p w14:paraId="707E28CE" w14:textId="47D43047" w:rsidR="001E424A" w:rsidRPr="00465D3C" w:rsidRDefault="001E424A" w:rsidP="002C32EF">
      <w:pPr>
        <w:autoSpaceDE w:val="0"/>
        <w:autoSpaceDN w:val="0"/>
        <w:adjustRightInd w:val="0"/>
        <w:spacing w:after="0" w:line="240" w:lineRule="auto"/>
        <w:ind w:firstLine="709"/>
        <w:jc w:val="both"/>
        <w:rPr>
          <w:rFonts w:ascii="Times New Roman" w:hAnsi="Times New Roman" w:cs="Times New Roman"/>
          <w:sz w:val="24"/>
          <w:szCs w:val="24"/>
          <w:lang w:val="kk-KZ"/>
        </w:rPr>
      </w:pPr>
    </w:p>
    <w:p w14:paraId="52E6A1E6" w14:textId="77777777" w:rsidR="00465D3C" w:rsidRPr="00465D3C" w:rsidRDefault="001E424A" w:rsidP="00465D3C">
      <w:pPr>
        <w:pStyle w:val="a7"/>
        <w:spacing w:before="0" w:beforeAutospacing="0" w:after="0" w:afterAutospacing="0"/>
        <w:ind w:firstLine="709"/>
        <w:jc w:val="both"/>
        <w:rPr>
          <w:b/>
          <w:lang w:val="kk-KZ"/>
        </w:rPr>
      </w:pPr>
      <w:r w:rsidRPr="00465D3C">
        <w:rPr>
          <w:b/>
          <w:bCs/>
          <w:lang w:val="kk-KZ"/>
        </w:rPr>
        <w:t xml:space="preserve">10. </w:t>
      </w:r>
      <w:r w:rsidR="00465D3C" w:rsidRPr="00465D3C">
        <w:rPr>
          <w:b/>
          <w:lang w:val="kk-KZ"/>
        </w:rPr>
        <w:t xml:space="preserve">Заң шығармашылығының тиімділігі </w:t>
      </w:r>
    </w:p>
    <w:p w14:paraId="34A5ACC9" w14:textId="3E5DEBFB" w:rsidR="00465D3C" w:rsidRPr="00465D3C" w:rsidRDefault="00465D3C" w:rsidP="00465D3C">
      <w:pPr>
        <w:pStyle w:val="a7"/>
        <w:spacing w:before="0" w:beforeAutospacing="0" w:after="0" w:afterAutospacing="0"/>
        <w:ind w:firstLine="709"/>
        <w:jc w:val="both"/>
        <w:rPr>
          <w:lang w:val="kk-KZ"/>
        </w:rPr>
      </w:pPr>
      <w:r w:rsidRPr="00465D3C">
        <w:rPr>
          <w:lang w:val="kk-KZ"/>
        </w:rPr>
        <w:t>З</w:t>
      </w:r>
      <w:r w:rsidRPr="00465D3C">
        <w:rPr>
          <w:lang w:val="kk-KZ"/>
        </w:rPr>
        <w:t>аң шығармашылығының тиімділігінің маңызы</w:t>
      </w:r>
      <w:r w:rsidRPr="00465D3C">
        <w:rPr>
          <w:lang w:val="kk-KZ"/>
        </w:rPr>
        <w:t>. З</w:t>
      </w:r>
      <w:r w:rsidRPr="00465D3C">
        <w:rPr>
          <w:lang w:val="kk-KZ"/>
        </w:rPr>
        <w:t>аң шығармашылығының тиімділігінің өлшемдері</w:t>
      </w:r>
      <w:r w:rsidRPr="00465D3C">
        <w:rPr>
          <w:lang w:val="kk-KZ"/>
        </w:rPr>
        <w:t>. З</w:t>
      </w:r>
      <w:r w:rsidRPr="00465D3C">
        <w:rPr>
          <w:lang w:val="kk-KZ"/>
        </w:rPr>
        <w:t>аң шығармашылығының тиімділігінің негізгі алғышарттары</w:t>
      </w:r>
      <w:r w:rsidRPr="00465D3C">
        <w:rPr>
          <w:lang w:val="kk-KZ"/>
        </w:rPr>
        <w:t>. З</w:t>
      </w:r>
      <w:r w:rsidRPr="00465D3C">
        <w:rPr>
          <w:lang w:val="kk-KZ"/>
        </w:rPr>
        <w:t>аң шығармашылығының тиімділігін көтеру туралы көзқарастар</w:t>
      </w:r>
    </w:p>
    <w:p w14:paraId="321F12B8" w14:textId="7BB37664" w:rsidR="001E424A" w:rsidRPr="00465D3C" w:rsidRDefault="001E424A" w:rsidP="00465D3C">
      <w:pPr>
        <w:autoSpaceDE w:val="0"/>
        <w:autoSpaceDN w:val="0"/>
        <w:adjustRightInd w:val="0"/>
        <w:spacing w:after="0" w:line="240" w:lineRule="auto"/>
        <w:ind w:firstLine="709"/>
        <w:jc w:val="both"/>
        <w:rPr>
          <w:rFonts w:ascii="Times New Roman" w:hAnsi="Times New Roman" w:cs="Times New Roman"/>
          <w:bCs/>
          <w:sz w:val="24"/>
          <w:szCs w:val="24"/>
          <w:lang w:val="kk-KZ"/>
        </w:rPr>
      </w:pPr>
    </w:p>
    <w:p w14:paraId="36F8C74B" w14:textId="02F21077" w:rsidR="00CD5B76" w:rsidRPr="00CD5B76" w:rsidRDefault="001E424A" w:rsidP="00CD5B76">
      <w:pPr>
        <w:pStyle w:val="a7"/>
        <w:spacing w:before="0" w:beforeAutospacing="0" w:after="0" w:afterAutospacing="0"/>
        <w:ind w:firstLine="709"/>
        <w:jc w:val="both"/>
        <w:rPr>
          <w:rFonts w:eastAsia="MS Mincho"/>
          <w:b/>
          <w:bCs/>
          <w:color w:val="000000"/>
          <w:lang w:val="kk-KZ" w:eastAsia="en-US"/>
        </w:rPr>
      </w:pPr>
      <w:r w:rsidRPr="00CD5B76">
        <w:rPr>
          <w:b/>
          <w:color w:val="000000"/>
          <w:lang w:val="kk-KZ"/>
        </w:rPr>
        <w:t xml:space="preserve">11. </w:t>
      </w:r>
      <w:r w:rsidR="00CD5B76" w:rsidRPr="00CD5B76">
        <w:rPr>
          <w:b/>
          <w:lang w:val="kk-KZ"/>
        </w:rPr>
        <w:t xml:space="preserve">Заңның қисыны, стилі және тілі: жалпы сипаттама </w:t>
      </w:r>
    </w:p>
    <w:p w14:paraId="506D0F55" w14:textId="27CA0A5D" w:rsidR="00CD5B76" w:rsidRPr="00CD5B76" w:rsidRDefault="00CD5B76" w:rsidP="00CD5B76">
      <w:pPr>
        <w:autoSpaceDE w:val="0"/>
        <w:autoSpaceDN w:val="0"/>
        <w:adjustRightInd w:val="0"/>
        <w:spacing w:after="0" w:line="240" w:lineRule="auto"/>
        <w:ind w:firstLine="709"/>
        <w:jc w:val="both"/>
        <w:rPr>
          <w:rFonts w:ascii="Times New Roman" w:eastAsia="MS Mincho" w:hAnsi="Times New Roman" w:cs="Times New Roman"/>
          <w:color w:val="000000"/>
          <w:sz w:val="24"/>
          <w:szCs w:val="24"/>
          <w:lang w:val="kk-KZ"/>
        </w:rPr>
      </w:pPr>
      <w:r w:rsidRPr="00CD5B76">
        <w:rPr>
          <w:rFonts w:ascii="Times New Roman" w:eastAsia="MS Mincho" w:hAnsi="Times New Roman" w:cs="Times New Roman"/>
          <w:color w:val="000000"/>
          <w:sz w:val="24"/>
          <w:szCs w:val="24"/>
          <w:lang w:val="kk-KZ"/>
        </w:rPr>
        <w:t xml:space="preserve">Заңның қисыны, </w:t>
      </w:r>
      <w:r>
        <w:rPr>
          <w:rFonts w:ascii="Times New Roman" w:eastAsia="MS Mincho" w:hAnsi="Times New Roman" w:cs="Times New Roman"/>
          <w:color w:val="000000"/>
          <w:sz w:val="24"/>
          <w:szCs w:val="24"/>
          <w:lang w:val="kk-KZ"/>
        </w:rPr>
        <w:t xml:space="preserve">оның маңызы. </w:t>
      </w:r>
      <w:r w:rsidRPr="00CD5B76">
        <w:rPr>
          <w:rFonts w:ascii="Times New Roman" w:eastAsia="MS Mincho" w:hAnsi="Times New Roman" w:cs="Times New Roman"/>
          <w:color w:val="000000"/>
          <w:sz w:val="24"/>
          <w:szCs w:val="24"/>
          <w:lang w:val="kk-KZ"/>
        </w:rPr>
        <w:t>Заңның қисыны</w:t>
      </w:r>
      <w:r>
        <w:rPr>
          <w:rFonts w:ascii="Times New Roman" w:eastAsia="MS Mincho" w:hAnsi="Times New Roman" w:cs="Times New Roman"/>
          <w:color w:val="000000"/>
          <w:sz w:val="24"/>
          <w:szCs w:val="24"/>
          <w:lang w:val="kk-KZ"/>
        </w:rPr>
        <w:t>на</w:t>
      </w:r>
      <w:r w:rsidRPr="00CD5B76">
        <w:rPr>
          <w:rFonts w:ascii="Times New Roman" w:eastAsia="MS Mincho" w:hAnsi="Times New Roman" w:cs="Times New Roman"/>
          <w:color w:val="000000"/>
          <w:sz w:val="24"/>
          <w:szCs w:val="24"/>
          <w:lang w:val="kk-KZ"/>
        </w:rPr>
        <w:t xml:space="preserve"> қойылатын талаптар</w:t>
      </w:r>
      <w:r w:rsidRPr="00CD5B76">
        <w:rPr>
          <w:rFonts w:ascii="Times New Roman" w:eastAsia="MS Mincho" w:hAnsi="Times New Roman" w:cs="Times New Roman"/>
          <w:color w:val="000000"/>
          <w:sz w:val="24"/>
          <w:szCs w:val="24"/>
          <w:lang w:val="kk-KZ"/>
        </w:rPr>
        <w:t xml:space="preserve">. </w:t>
      </w:r>
      <w:r w:rsidRPr="00CD5B76">
        <w:rPr>
          <w:rFonts w:ascii="Times New Roman" w:eastAsia="MS Mincho" w:hAnsi="Times New Roman" w:cs="Times New Roman"/>
          <w:color w:val="000000"/>
          <w:sz w:val="24"/>
          <w:szCs w:val="24"/>
          <w:lang w:val="kk-KZ"/>
        </w:rPr>
        <w:t xml:space="preserve">Заңның стилі, </w:t>
      </w:r>
      <w:r>
        <w:rPr>
          <w:rFonts w:ascii="Times New Roman" w:eastAsia="MS Mincho" w:hAnsi="Times New Roman" w:cs="Times New Roman"/>
          <w:color w:val="000000"/>
          <w:sz w:val="24"/>
          <w:szCs w:val="24"/>
          <w:lang w:val="kk-KZ"/>
        </w:rPr>
        <w:t xml:space="preserve">оның </w:t>
      </w:r>
      <w:r>
        <w:rPr>
          <w:rFonts w:ascii="Times New Roman" w:eastAsia="MS Mincho" w:hAnsi="Times New Roman" w:cs="Times New Roman"/>
          <w:color w:val="000000"/>
          <w:sz w:val="24"/>
          <w:szCs w:val="24"/>
          <w:lang w:val="kk-KZ"/>
        </w:rPr>
        <w:t>мәні,</w:t>
      </w:r>
      <w:r w:rsidRPr="00CD5B76">
        <w:rPr>
          <w:rFonts w:ascii="Times New Roman" w:eastAsia="MS Mincho" w:hAnsi="Times New Roman" w:cs="Times New Roman"/>
          <w:color w:val="000000"/>
          <w:sz w:val="24"/>
          <w:szCs w:val="24"/>
          <w:lang w:val="kk-KZ"/>
        </w:rPr>
        <w:t xml:space="preserve"> </w:t>
      </w:r>
      <w:r w:rsidRPr="00CD5B76">
        <w:rPr>
          <w:rFonts w:ascii="Times New Roman" w:eastAsia="MS Mincho" w:hAnsi="Times New Roman" w:cs="Times New Roman"/>
          <w:color w:val="000000"/>
          <w:sz w:val="24"/>
          <w:szCs w:val="24"/>
          <w:lang w:val="kk-KZ"/>
        </w:rPr>
        <w:t>Заңның стилі</w:t>
      </w:r>
      <w:r w:rsidRPr="00CD5B76">
        <w:rPr>
          <w:rFonts w:ascii="Times New Roman" w:eastAsia="MS Mincho" w:hAnsi="Times New Roman" w:cs="Times New Roman"/>
          <w:color w:val="000000"/>
          <w:sz w:val="24"/>
          <w:szCs w:val="24"/>
          <w:lang w:val="kk-KZ"/>
        </w:rPr>
        <w:t xml:space="preserve"> </w:t>
      </w:r>
      <w:r w:rsidRPr="00CD5B76">
        <w:rPr>
          <w:rFonts w:ascii="Times New Roman" w:eastAsia="MS Mincho" w:hAnsi="Times New Roman" w:cs="Times New Roman"/>
          <w:color w:val="000000"/>
          <w:sz w:val="24"/>
          <w:szCs w:val="24"/>
          <w:lang w:val="kk-KZ"/>
        </w:rPr>
        <w:t>қойылатын талаптар</w:t>
      </w:r>
      <w:r w:rsidRPr="00CD5B76">
        <w:rPr>
          <w:rFonts w:ascii="Times New Roman" w:eastAsia="MS Mincho" w:hAnsi="Times New Roman" w:cs="Times New Roman"/>
          <w:color w:val="000000"/>
          <w:sz w:val="24"/>
          <w:szCs w:val="24"/>
          <w:lang w:val="kk-KZ"/>
        </w:rPr>
        <w:t xml:space="preserve">. </w:t>
      </w:r>
      <w:r w:rsidRPr="00CD5B76">
        <w:rPr>
          <w:rFonts w:ascii="Times New Roman" w:eastAsia="MS Mincho" w:hAnsi="Times New Roman" w:cs="Times New Roman"/>
          <w:color w:val="000000"/>
          <w:sz w:val="24"/>
          <w:szCs w:val="24"/>
          <w:lang w:val="kk-KZ"/>
        </w:rPr>
        <w:t xml:space="preserve">Заңның тілі, </w:t>
      </w:r>
      <w:r>
        <w:rPr>
          <w:rFonts w:ascii="Times New Roman" w:eastAsia="MS Mincho" w:hAnsi="Times New Roman" w:cs="Times New Roman"/>
          <w:color w:val="000000"/>
          <w:sz w:val="24"/>
          <w:szCs w:val="24"/>
          <w:lang w:val="kk-KZ"/>
        </w:rPr>
        <w:t>оның маңызы</w:t>
      </w:r>
      <w:r>
        <w:rPr>
          <w:rFonts w:ascii="Times New Roman" w:eastAsia="MS Mincho" w:hAnsi="Times New Roman" w:cs="Times New Roman"/>
          <w:color w:val="000000"/>
          <w:sz w:val="24"/>
          <w:szCs w:val="24"/>
          <w:lang w:val="kk-KZ"/>
        </w:rPr>
        <w:t>.</w:t>
      </w:r>
      <w:r w:rsidRPr="00CD5B76">
        <w:rPr>
          <w:rFonts w:ascii="Times New Roman" w:eastAsia="MS Mincho" w:hAnsi="Times New Roman" w:cs="Times New Roman"/>
          <w:color w:val="000000"/>
          <w:sz w:val="24"/>
          <w:szCs w:val="24"/>
          <w:lang w:val="kk-KZ"/>
        </w:rPr>
        <w:t xml:space="preserve"> </w:t>
      </w:r>
      <w:r w:rsidRPr="00CD5B76">
        <w:rPr>
          <w:rFonts w:ascii="Times New Roman" w:eastAsia="MS Mincho" w:hAnsi="Times New Roman" w:cs="Times New Roman"/>
          <w:color w:val="000000"/>
          <w:sz w:val="24"/>
          <w:szCs w:val="24"/>
          <w:lang w:val="kk-KZ"/>
        </w:rPr>
        <w:t>Заңның тілі</w:t>
      </w:r>
      <w:r>
        <w:rPr>
          <w:rFonts w:ascii="Times New Roman" w:eastAsia="MS Mincho" w:hAnsi="Times New Roman" w:cs="Times New Roman"/>
          <w:color w:val="000000"/>
          <w:sz w:val="24"/>
          <w:szCs w:val="24"/>
          <w:lang w:val="kk-KZ"/>
        </w:rPr>
        <w:t>не</w:t>
      </w:r>
      <w:r w:rsidRPr="00CD5B76">
        <w:rPr>
          <w:rFonts w:ascii="Times New Roman" w:eastAsia="MS Mincho" w:hAnsi="Times New Roman" w:cs="Times New Roman"/>
          <w:color w:val="000000"/>
          <w:sz w:val="24"/>
          <w:szCs w:val="24"/>
          <w:lang w:val="kk-KZ"/>
        </w:rPr>
        <w:t xml:space="preserve"> қойылатын талаптар</w:t>
      </w:r>
      <w:r w:rsidR="00297942">
        <w:rPr>
          <w:rFonts w:ascii="Times New Roman" w:eastAsia="MS Mincho" w:hAnsi="Times New Roman" w:cs="Times New Roman"/>
          <w:color w:val="000000"/>
          <w:sz w:val="24"/>
          <w:szCs w:val="24"/>
          <w:lang w:val="kk-KZ"/>
        </w:rPr>
        <w:t xml:space="preserve">. Заң шығармашылығында қолданылатын арнайы терминология </w:t>
      </w:r>
    </w:p>
    <w:p w14:paraId="0FE36899" w14:textId="16A0BCB7" w:rsidR="001E424A" w:rsidRPr="009A0D79" w:rsidRDefault="001E424A" w:rsidP="009A0D79">
      <w:pPr>
        <w:spacing w:after="0" w:line="240" w:lineRule="auto"/>
        <w:ind w:firstLine="709"/>
        <w:jc w:val="both"/>
        <w:rPr>
          <w:rFonts w:ascii="Times New Roman" w:eastAsia="Times New Roman" w:hAnsi="Times New Roman" w:cs="Times New Roman"/>
          <w:b/>
          <w:sz w:val="24"/>
          <w:szCs w:val="24"/>
          <w:lang w:val="kk-KZ" w:eastAsia="ru-RU"/>
        </w:rPr>
      </w:pPr>
    </w:p>
    <w:p w14:paraId="0B35AB85" w14:textId="25D36343" w:rsidR="009A0D79" w:rsidRPr="009A0D79" w:rsidRDefault="001E424A" w:rsidP="009A0D79">
      <w:pPr>
        <w:pStyle w:val="a7"/>
        <w:spacing w:before="0" w:beforeAutospacing="0" w:after="0" w:afterAutospacing="0"/>
        <w:ind w:firstLine="709"/>
        <w:jc w:val="both"/>
        <w:rPr>
          <w:b/>
          <w:lang w:val="kk-KZ"/>
        </w:rPr>
      </w:pPr>
      <w:r w:rsidRPr="009A0D79">
        <w:rPr>
          <w:b/>
          <w:bCs/>
          <w:lang w:val="kk-KZ"/>
        </w:rPr>
        <w:t xml:space="preserve">12. </w:t>
      </w:r>
      <w:r w:rsidR="009A0D79" w:rsidRPr="009A0D79">
        <w:rPr>
          <w:b/>
          <w:lang w:val="kk-KZ"/>
        </w:rPr>
        <w:t xml:space="preserve">Заңның тілі, оның құндылығы </w:t>
      </w:r>
    </w:p>
    <w:p w14:paraId="29EA1922" w14:textId="21836D57" w:rsidR="009A0D79" w:rsidRPr="009A0D79" w:rsidRDefault="009A0D79" w:rsidP="005B1D88">
      <w:pPr>
        <w:autoSpaceDE w:val="0"/>
        <w:autoSpaceDN w:val="0"/>
        <w:adjustRightInd w:val="0"/>
        <w:spacing w:after="0" w:line="240" w:lineRule="auto"/>
        <w:ind w:firstLine="709"/>
        <w:jc w:val="both"/>
        <w:rPr>
          <w:rFonts w:ascii="Times New Roman" w:eastAsia="MS Mincho" w:hAnsi="Times New Roman" w:cs="Times New Roman"/>
          <w:color w:val="000000"/>
          <w:sz w:val="24"/>
          <w:szCs w:val="24"/>
          <w:lang w:val="kk-KZ"/>
        </w:rPr>
      </w:pPr>
      <w:r w:rsidRPr="009A0D79">
        <w:rPr>
          <w:rFonts w:ascii="Times New Roman" w:eastAsia="MS Mincho" w:hAnsi="Times New Roman" w:cs="Times New Roman"/>
          <w:color w:val="000000"/>
          <w:sz w:val="24"/>
          <w:szCs w:val="24"/>
          <w:lang w:val="kk-KZ"/>
        </w:rPr>
        <w:t>Заң шығару тілі – заң шығармашылығының тиімділігінің бір шарты ретінде</w:t>
      </w:r>
      <w:r>
        <w:rPr>
          <w:rFonts w:ascii="Times New Roman" w:eastAsia="MS Mincho" w:hAnsi="Times New Roman" w:cs="Times New Roman"/>
          <w:color w:val="000000"/>
          <w:sz w:val="24"/>
          <w:szCs w:val="24"/>
          <w:lang w:val="kk-KZ"/>
        </w:rPr>
        <w:t xml:space="preserve">. </w:t>
      </w:r>
      <w:r w:rsidRPr="009A0D79">
        <w:rPr>
          <w:rFonts w:ascii="Times New Roman" w:hAnsi="Times New Roman" w:cs="Times New Roman"/>
          <w:sz w:val="24"/>
          <w:szCs w:val="24"/>
          <w:lang w:val="kk-KZ"/>
        </w:rPr>
        <w:t>Заңның тілінің құндылығын анықтайтын өлшемдер</w:t>
      </w:r>
      <w:r>
        <w:rPr>
          <w:rFonts w:ascii="Times New Roman" w:hAnsi="Times New Roman" w:cs="Times New Roman"/>
          <w:sz w:val="24"/>
          <w:szCs w:val="24"/>
          <w:lang w:val="kk-KZ"/>
        </w:rPr>
        <w:t xml:space="preserve">. </w:t>
      </w:r>
      <w:r w:rsidRPr="009A0D79">
        <w:rPr>
          <w:rFonts w:ascii="Times New Roman" w:hAnsi="Times New Roman" w:cs="Times New Roman"/>
          <w:sz w:val="24"/>
          <w:szCs w:val="24"/>
          <w:lang w:val="kk-KZ"/>
        </w:rPr>
        <w:t>Заң акті</w:t>
      </w:r>
      <w:r w:rsidR="005B1D88">
        <w:rPr>
          <w:rFonts w:ascii="Times New Roman" w:hAnsi="Times New Roman" w:cs="Times New Roman"/>
          <w:sz w:val="24"/>
          <w:szCs w:val="24"/>
          <w:lang w:val="kk-KZ"/>
        </w:rPr>
        <w:t>сінің тіліне қойылатын талаптар, олардың мазмұны. Қазақстанда з</w:t>
      </w:r>
      <w:r w:rsidR="005B1D88" w:rsidRPr="009A0D79">
        <w:rPr>
          <w:rFonts w:ascii="Times New Roman" w:eastAsia="MS Mincho" w:hAnsi="Times New Roman" w:cs="Times New Roman"/>
          <w:color w:val="000000"/>
          <w:sz w:val="24"/>
          <w:szCs w:val="24"/>
          <w:lang w:val="kk-KZ"/>
        </w:rPr>
        <w:t>аң</w:t>
      </w:r>
      <w:r w:rsidR="007531C7">
        <w:rPr>
          <w:rFonts w:ascii="Times New Roman" w:eastAsia="MS Mincho" w:hAnsi="Times New Roman" w:cs="Times New Roman"/>
          <w:color w:val="000000"/>
          <w:sz w:val="24"/>
          <w:szCs w:val="24"/>
          <w:lang w:val="kk-KZ"/>
        </w:rPr>
        <w:t xml:space="preserve"> шығару</w:t>
      </w:r>
      <w:r w:rsidR="005B1D88" w:rsidRPr="009A0D79">
        <w:rPr>
          <w:rFonts w:ascii="Times New Roman" w:eastAsia="MS Mincho" w:hAnsi="Times New Roman" w:cs="Times New Roman"/>
          <w:color w:val="000000"/>
          <w:sz w:val="24"/>
          <w:szCs w:val="24"/>
          <w:lang w:val="kk-KZ"/>
        </w:rPr>
        <w:t xml:space="preserve"> тілі</w:t>
      </w:r>
      <w:r w:rsidR="005B1D88">
        <w:rPr>
          <w:rFonts w:ascii="Times New Roman" w:eastAsia="MS Mincho" w:hAnsi="Times New Roman" w:cs="Times New Roman"/>
          <w:color w:val="000000"/>
          <w:sz w:val="24"/>
          <w:szCs w:val="24"/>
          <w:lang w:val="kk-KZ"/>
        </w:rPr>
        <w:t>ндегі проблемалық жағдайлар.</w:t>
      </w:r>
    </w:p>
    <w:p w14:paraId="02F1A150" w14:textId="7534F205" w:rsidR="001E424A" w:rsidRPr="00443271" w:rsidRDefault="001E424A" w:rsidP="009A0D79">
      <w:pPr>
        <w:spacing w:after="0" w:line="240" w:lineRule="auto"/>
        <w:ind w:firstLine="709"/>
        <w:jc w:val="both"/>
        <w:rPr>
          <w:rFonts w:ascii="Times New Roman" w:hAnsi="Times New Roman" w:cs="Times New Roman"/>
          <w:sz w:val="24"/>
          <w:szCs w:val="24"/>
          <w:lang w:val="kk-KZ"/>
        </w:rPr>
      </w:pPr>
    </w:p>
    <w:p w14:paraId="59D2E14F" w14:textId="5B722B5B" w:rsidR="00836315" w:rsidRPr="00836315" w:rsidRDefault="001E424A" w:rsidP="00836315">
      <w:pPr>
        <w:pStyle w:val="a7"/>
        <w:spacing w:before="0" w:beforeAutospacing="0" w:after="0" w:afterAutospacing="0"/>
        <w:ind w:firstLine="709"/>
        <w:jc w:val="both"/>
        <w:rPr>
          <w:lang w:val="kk-KZ"/>
        </w:rPr>
      </w:pPr>
      <w:r w:rsidRPr="00836315">
        <w:rPr>
          <w:b/>
          <w:color w:val="000000"/>
          <w:lang w:val="kk-KZ"/>
        </w:rPr>
        <w:t xml:space="preserve">13. </w:t>
      </w:r>
      <w:r w:rsidR="00836315" w:rsidRPr="00836315">
        <w:rPr>
          <w:b/>
          <w:lang w:val="kk-KZ"/>
        </w:rPr>
        <w:t xml:space="preserve">Заң шығармашылығының техникалық ережелері </w:t>
      </w:r>
    </w:p>
    <w:p w14:paraId="2B94F56E" w14:textId="2A52F91A" w:rsidR="00836315" w:rsidRPr="00836315" w:rsidRDefault="00836315" w:rsidP="00836315">
      <w:pPr>
        <w:pStyle w:val="ac"/>
        <w:tabs>
          <w:tab w:val="clear" w:pos="4677"/>
          <w:tab w:val="clear" w:pos="9355"/>
          <w:tab w:val="left" w:pos="252"/>
          <w:tab w:val="left" w:pos="432"/>
          <w:tab w:val="left" w:pos="993"/>
        </w:tabs>
        <w:ind w:firstLine="709"/>
        <w:jc w:val="both"/>
        <w:rPr>
          <w:rFonts w:eastAsia="MS Mincho" w:cs="Times New Roman"/>
          <w:color w:val="000000"/>
          <w:lang w:val="kk-KZ" w:eastAsia="en-US"/>
        </w:rPr>
      </w:pPr>
      <w:r w:rsidRPr="00836315">
        <w:rPr>
          <w:rFonts w:cs="Times New Roman"/>
          <w:lang w:val="kk-KZ"/>
        </w:rPr>
        <w:t xml:space="preserve">Заң шығару техникасының түсінігі. </w:t>
      </w:r>
      <w:r w:rsidRPr="00836315">
        <w:rPr>
          <w:rFonts w:eastAsia="MS Mincho" w:cs="Times New Roman"/>
          <w:color w:val="000000"/>
          <w:lang w:val="kk-KZ" w:eastAsia="en-US"/>
        </w:rPr>
        <w:t>Нормативтік құқықтық актілердің құрылымы</w:t>
      </w:r>
      <w:r>
        <w:rPr>
          <w:rFonts w:eastAsia="MS Mincho" w:cs="Times New Roman"/>
          <w:color w:val="000000"/>
          <w:lang w:val="kk-KZ" w:eastAsia="en-US"/>
        </w:rPr>
        <w:t>.</w:t>
      </w:r>
      <w:r w:rsidRPr="00836315">
        <w:rPr>
          <w:rFonts w:eastAsia="MS Mincho" w:cs="Times New Roman"/>
          <w:color w:val="000000"/>
          <w:lang w:val="kk-KZ" w:eastAsia="en-US"/>
        </w:rPr>
        <w:t xml:space="preserve"> </w:t>
      </w:r>
      <w:r w:rsidRPr="00836315">
        <w:rPr>
          <w:rFonts w:eastAsia="MS Mincho" w:cs="Times New Roman"/>
          <w:color w:val="000000"/>
          <w:lang w:val="kk-KZ" w:eastAsia="en-US"/>
        </w:rPr>
        <w:lastRenderedPageBreak/>
        <w:t>Құқықтық актілердің баптарында құқық нормаларының ережелерін мазмұндау амалдары мен әдістері</w:t>
      </w:r>
      <w:r>
        <w:rPr>
          <w:rFonts w:eastAsia="MS Mincho" w:cs="Times New Roman"/>
          <w:color w:val="000000"/>
          <w:lang w:val="kk-KZ" w:eastAsia="en-US"/>
        </w:rPr>
        <w:t xml:space="preserve">. </w:t>
      </w:r>
      <w:r w:rsidRPr="00836315">
        <w:rPr>
          <w:rFonts w:eastAsia="MS Mincho" w:cs="Times New Roman"/>
          <w:color w:val="000000"/>
          <w:lang w:val="kk-KZ" w:eastAsia="en-US"/>
        </w:rPr>
        <w:t>Құқықтық актілерде сілтемелерді рәсімдеу тәртібі</w:t>
      </w:r>
      <w:r>
        <w:rPr>
          <w:rFonts w:eastAsia="MS Mincho" w:cs="Times New Roman"/>
          <w:color w:val="000000"/>
          <w:kern w:val="0"/>
          <w:lang w:val="kk-KZ" w:eastAsia="en-US" w:bidi="ar-SA"/>
        </w:rPr>
        <w:t xml:space="preserve">. </w:t>
      </w:r>
      <w:r w:rsidRPr="00836315">
        <w:rPr>
          <w:rFonts w:eastAsia="MS Mincho" w:cs="Times New Roman"/>
          <w:color w:val="000000"/>
          <w:lang w:val="kk-KZ" w:eastAsia="en-US"/>
        </w:rPr>
        <w:t>Құқықтық актілерге өзгертулер енгізу тәртібі және НҚА-ді жою тәртібі</w:t>
      </w:r>
    </w:p>
    <w:p w14:paraId="1620C173" w14:textId="7D5C526B" w:rsidR="001E424A" w:rsidRPr="00443271" w:rsidRDefault="001E424A" w:rsidP="00836315">
      <w:pPr>
        <w:spacing w:after="0" w:line="240" w:lineRule="auto"/>
        <w:ind w:firstLine="709"/>
        <w:jc w:val="both"/>
        <w:rPr>
          <w:rFonts w:ascii="Times New Roman" w:eastAsia="Times New Roman" w:hAnsi="Times New Roman" w:cs="Times New Roman"/>
          <w:b/>
          <w:color w:val="000000"/>
          <w:sz w:val="24"/>
          <w:szCs w:val="24"/>
          <w:lang w:val="kk-KZ" w:eastAsia="ru-RU"/>
        </w:rPr>
      </w:pPr>
    </w:p>
    <w:p w14:paraId="0246CD89" w14:textId="631EC745" w:rsidR="00430D84" w:rsidRPr="008F1303" w:rsidRDefault="001E424A" w:rsidP="00430D84">
      <w:pPr>
        <w:pStyle w:val="a7"/>
        <w:spacing w:before="0" w:beforeAutospacing="0" w:after="0" w:afterAutospacing="0"/>
        <w:ind w:firstLine="709"/>
        <w:jc w:val="both"/>
        <w:rPr>
          <w:lang w:val="kk-KZ"/>
        </w:rPr>
      </w:pPr>
      <w:r w:rsidRPr="008F1303">
        <w:rPr>
          <w:b/>
          <w:color w:val="000000"/>
          <w:lang w:val="kk-KZ"/>
        </w:rPr>
        <w:t xml:space="preserve">14. </w:t>
      </w:r>
      <w:r w:rsidR="00430D84" w:rsidRPr="008F1303">
        <w:rPr>
          <w:b/>
          <w:lang w:val="kk-KZ"/>
        </w:rPr>
        <w:t xml:space="preserve">Лоббизмнің заң шығармашылығындағы рөлі </w:t>
      </w:r>
    </w:p>
    <w:p w14:paraId="3549967B" w14:textId="78E53AB4" w:rsidR="00430D84" w:rsidRPr="008F1303" w:rsidRDefault="00430D84" w:rsidP="008F1303">
      <w:pPr>
        <w:autoSpaceDE w:val="0"/>
        <w:autoSpaceDN w:val="0"/>
        <w:adjustRightInd w:val="0"/>
        <w:spacing w:after="0" w:line="240" w:lineRule="auto"/>
        <w:ind w:firstLine="709"/>
        <w:rPr>
          <w:rFonts w:ascii="Times New Roman" w:eastAsia="MS Mincho" w:hAnsi="Times New Roman" w:cs="Times New Roman"/>
          <w:color w:val="000000"/>
          <w:sz w:val="24"/>
          <w:szCs w:val="24"/>
          <w:lang w:val="kk-KZ"/>
        </w:rPr>
      </w:pPr>
      <w:r w:rsidRPr="008F1303">
        <w:rPr>
          <w:rFonts w:ascii="Times New Roman" w:eastAsia="MS Mincho" w:hAnsi="Times New Roman" w:cs="Times New Roman"/>
          <w:color w:val="000000"/>
          <w:sz w:val="24"/>
          <w:szCs w:val="24"/>
          <w:lang w:val="kk-KZ"/>
        </w:rPr>
        <w:t>Лоббизмнің түсінігі және мәні</w:t>
      </w:r>
      <w:r w:rsidRPr="008F1303">
        <w:rPr>
          <w:rFonts w:ascii="Times New Roman" w:eastAsia="MS Mincho" w:hAnsi="Times New Roman" w:cs="Times New Roman"/>
          <w:color w:val="000000"/>
          <w:sz w:val="24"/>
          <w:szCs w:val="24"/>
          <w:lang w:val="kk-KZ"/>
        </w:rPr>
        <w:t xml:space="preserve">. </w:t>
      </w:r>
      <w:r w:rsidRPr="008F1303">
        <w:rPr>
          <w:rFonts w:ascii="Times New Roman" w:hAnsi="Times New Roman" w:cs="Times New Roman"/>
          <w:sz w:val="24"/>
          <w:szCs w:val="24"/>
          <w:lang w:val="kk-KZ"/>
        </w:rPr>
        <w:t>Лоббисттік қызметтің ұйымдастырылуы мен жүзеге асырылуы мәселесінің құқықтық реттелуі мәселесі</w:t>
      </w:r>
      <w:r w:rsidRPr="008F1303">
        <w:rPr>
          <w:rFonts w:ascii="Times New Roman" w:hAnsi="Times New Roman" w:cs="Times New Roman"/>
          <w:sz w:val="24"/>
          <w:szCs w:val="24"/>
          <w:lang w:val="kk-KZ"/>
        </w:rPr>
        <w:t xml:space="preserve">. </w:t>
      </w:r>
      <w:r w:rsidRPr="008F1303">
        <w:rPr>
          <w:rFonts w:ascii="Times New Roman" w:eastAsia="MS Mincho" w:hAnsi="Times New Roman" w:cs="Times New Roman"/>
          <w:color w:val="000000"/>
          <w:sz w:val="24"/>
          <w:szCs w:val="24"/>
          <w:lang w:val="kk-KZ"/>
        </w:rPr>
        <w:t xml:space="preserve">Лоббированиені </w:t>
      </w:r>
      <w:r w:rsidRPr="008F1303">
        <w:rPr>
          <w:rFonts w:ascii="Times New Roman" w:hAnsi="Times New Roman" w:cs="Times New Roman"/>
          <w:sz w:val="24"/>
          <w:szCs w:val="24"/>
          <w:lang w:val="kk-KZ"/>
        </w:rPr>
        <w:t>жүзеге асырудың әдістері</w:t>
      </w:r>
      <w:r w:rsidRPr="008F1303">
        <w:rPr>
          <w:rFonts w:ascii="Times New Roman" w:hAnsi="Times New Roman" w:cs="Times New Roman"/>
          <w:sz w:val="24"/>
          <w:szCs w:val="24"/>
          <w:lang w:val="kk-KZ"/>
        </w:rPr>
        <w:t xml:space="preserve">. </w:t>
      </w:r>
      <w:r w:rsidRPr="008F1303">
        <w:rPr>
          <w:rFonts w:ascii="Times New Roman" w:hAnsi="Times New Roman" w:cs="Times New Roman"/>
          <w:sz w:val="24"/>
          <w:szCs w:val="24"/>
          <w:lang w:val="kk-KZ"/>
        </w:rPr>
        <w:t>Лоббисттік қызметті реттеудің оң нәтижелері</w:t>
      </w:r>
    </w:p>
    <w:p w14:paraId="7531C27A" w14:textId="190224B4" w:rsidR="001E424A" w:rsidRPr="008F1303" w:rsidRDefault="001E424A" w:rsidP="008F1303">
      <w:pPr>
        <w:spacing w:after="0" w:line="240" w:lineRule="auto"/>
        <w:ind w:firstLine="709"/>
        <w:jc w:val="both"/>
        <w:rPr>
          <w:rFonts w:ascii="Times New Roman" w:hAnsi="Times New Roman" w:cs="Times New Roman"/>
          <w:b/>
          <w:sz w:val="24"/>
          <w:szCs w:val="24"/>
          <w:lang w:val="kk-KZ"/>
        </w:rPr>
      </w:pPr>
    </w:p>
    <w:p w14:paraId="59A54C99" w14:textId="77777777" w:rsidR="00C20F78" w:rsidRPr="008F1303" w:rsidRDefault="001E424A" w:rsidP="008F1303">
      <w:pPr>
        <w:spacing w:after="0" w:line="240" w:lineRule="auto"/>
        <w:ind w:firstLine="709"/>
        <w:rPr>
          <w:rFonts w:ascii="Times New Roman" w:eastAsia="Times New Roman" w:hAnsi="Times New Roman" w:cs="Times New Roman"/>
          <w:sz w:val="24"/>
          <w:szCs w:val="24"/>
          <w:lang w:val="kk-KZ" w:eastAsia="ru-RU"/>
        </w:rPr>
      </w:pPr>
      <w:r w:rsidRPr="008F1303">
        <w:rPr>
          <w:rFonts w:ascii="Times New Roman" w:hAnsi="Times New Roman" w:cs="Times New Roman"/>
          <w:b/>
          <w:bCs/>
          <w:sz w:val="24"/>
          <w:szCs w:val="24"/>
          <w:lang w:val="kk-KZ"/>
        </w:rPr>
        <w:t xml:space="preserve">15. </w:t>
      </w:r>
      <w:r w:rsidR="00C20F78" w:rsidRPr="008F1303">
        <w:rPr>
          <w:rFonts w:ascii="Times New Roman" w:hAnsi="Times New Roman" w:cs="Times New Roman"/>
          <w:b/>
          <w:sz w:val="24"/>
          <w:szCs w:val="24"/>
          <w:lang w:val="kk-KZ"/>
        </w:rPr>
        <w:t>Заң шығармашылығы құқық шығармашылығының негізгі түрі ретінде</w:t>
      </w:r>
      <w:r w:rsidR="00C20F78" w:rsidRPr="008F1303">
        <w:rPr>
          <w:rFonts w:ascii="Times New Roman" w:eastAsia="Times New Roman" w:hAnsi="Times New Roman" w:cs="Times New Roman"/>
          <w:b/>
          <w:sz w:val="24"/>
          <w:szCs w:val="24"/>
          <w:lang w:val="kk-KZ" w:eastAsia="ru-RU"/>
        </w:rPr>
        <w:t>»</w:t>
      </w:r>
      <w:r w:rsidR="00C20F78" w:rsidRPr="008F1303">
        <w:rPr>
          <w:rFonts w:ascii="Times New Roman" w:eastAsia="Times New Roman" w:hAnsi="Times New Roman" w:cs="Times New Roman"/>
          <w:sz w:val="24"/>
          <w:szCs w:val="24"/>
          <w:lang w:val="kk-KZ" w:eastAsia="ru-RU"/>
        </w:rPr>
        <w:t xml:space="preserve"> </w:t>
      </w:r>
    </w:p>
    <w:p w14:paraId="375A409D" w14:textId="3190E541" w:rsidR="00C20F78" w:rsidRPr="008F1303" w:rsidRDefault="00C20F78" w:rsidP="008F1303">
      <w:pPr>
        <w:pStyle w:val="a5"/>
        <w:autoSpaceDE w:val="0"/>
        <w:autoSpaceDN w:val="0"/>
        <w:adjustRightInd w:val="0"/>
        <w:ind w:left="0" w:firstLine="709"/>
        <w:jc w:val="both"/>
        <w:rPr>
          <w:lang w:val="kk-KZ"/>
        </w:rPr>
      </w:pPr>
      <w:r w:rsidRPr="008F1303">
        <w:rPr>
          <w:lang w:val="kk-KZ"/>
        </w:rPr>
        <w:t>Құқық шығармашылығының бір түрі ретінде заң шығармашылығының түсінігі, мәні</w:t>
      </w:r>
      <w:r w:rsidRPr="008F1303">
        <w:rPr>
          <w:lang w:val="kk-KZ"/>
        </w:rPr>
        <w:t xml:space="preserve">. </w:t>
      </w:r>
      <w:r w:rsidRPr="008F1303">
        <w:rPr>
          <w:lang w:val="kk-KZ"/>
        </w:rPr>
        <w:t>Құқық шығармашылығының бір түрі ретінде заң шығармашылығының мемлекет дамуындағы маңызы</w:t>
      </w:r>
      <w:r w:rsidRPr="008F1303">
        <w:rPr>
          <w:lang w:val="kk-KZ"/>
        </w:rPr>
        <w:t xml:space="preserve">. </w:t>
      </w:r>
      <w:r w:rsidRPr="008F1303">
        <w:rPr>
          <w:lang w:val="kk-KZ"/>
        </w:rPr>
        <w:t>Заң шығармашылығының құқық шығармашылы</w:t>
      </w:r>
      <w:r w:rsidRPr="008F1303">
        <w:rPr>
          <w:lang w:val="kk-KZ"/>
        </w:rPr>
        <w:t xml:space="preserve">ғының өзге түрлерімен байланысы. </w:t>
      </w:r>
      <w:r w:rsidRPr="008F1303">
        <w:rPr>
          <w:lang w:val="kk-KZ"/>
        </w:rPr>
        <w:t>Қазақстанда заң шығармашылығының пәні</w:t>
      </w:r>
    </w:p>
    <w:p w14:paraId="375685C1" w14:textId="63EEC26A" w:rsidR="001E424A" w:rsidRPr="00443271" w:rsidRDefault="001E424A" w:rsidP="00C20F78">
      <w:pPr>
        <w:spacing w:after="0" w:line="240" w:lineRule="auto"/>
        <w:ind w:firstLine="709"/>
        <w:jc w:val="both"/>
        <w:rPr>
          <w:rFonts w:ascii="Times New Roman" w:hAnsi="Times New Roman" w:cs="Times New Roman"/>
          <w:sz w:val="24"/>
          <w:szCs w:val="24"/>
          <w:lang w:val="kk-KZ"/>
        </w:rPr>
      </w:pPr>
    </w:p>
    <w:p w14:paraId="0847A876" w14:textId="55BEC95A" w:rsidR="008F1303" w:rsidRPr="008F1303" w:rsidRDefault="001E424A" w:rsidP="008F1303">
      <w:pPr>
        <w:spacing w:after="0" w:line="240" w:lineRule="auto"/>
        <w:ind w:firstLine="709"/>
        <w:jc w:val="both"/>
        <w:rPr>
          <w:rFonts w:ascii="Times New Roman" w:hAnsi="Times New Roman" w:cs="Times New Roman"/>
          <w:sz w:val="24"/>
          <w:szCs w:val="24"/>
          <w:lang w:val="kk-KZ"/>
        </w:rPr>
      </w:pPr>
      <w:r w:rsidRPr="008F1303">
        <w:rPr>
          <w:rFonts w:ascii="Times New Roman" w:hAnsi="Times New Roman" w:cs="Times New Roman"/>
          <w:b/>
          <w:color w:val="000000"/>
          <w:sz w:val="24"/>
          <w:szCs w:val="24"/>
          <w:lang w:val="kk-KZ"/>
        </w:rPr>
        <w:t xml:space="preserve">16. </w:t>
      </w:r>
      <w:r w:rsidR="008F1303" w:rsidRPr="008F1303">
        <w:rPr>
          <w:rFonts w:ascii="Times New Roman" w:hAnsi="Times New Roman" w:cs="Times New Roman"/>
          <w:b/>
          <w:bCs/>
          <w:sz w:val="24"/>
          <w:szCs w:val="24"/>
          <w:lang w:val="kk-KZ"/>
        </w:rPr>
        <w:t>Халықтық заң шығармашылық</w:t>
      </w:r>
    </w:p>
    <w:p w14:paraId="36650A5E" w14:textId="55C642AD" w:rsidR="008F1303" w:rsidRPr="008F1303" w:rsidRDefault="008F1303" w:rsidP="008F1303">
      <w:pPr>
        <w:spacing w:after="0" w:line="240" w:lineRule="auto"/>
        <w:ind w:firstLine="709"/>
        <w:jc w:val="both"/>
        <w:rPr>
          <w:rFonts w:ascii="Times New Roman" w:hAnsi="Times New Roman" w:cs="Times New Roman"/>
          <w:sz w:val="24"/>
          <w:szCs w:val="24"/>
          <w:lang w:val="kk-KZ" w:eastAsia="ru-RU"/>
        </w:rPr>
      </w:pPr>
      <w:r w:rsidRPr="008F1303">
        <w:rPr>
          <w:rFonts w:ascii="Times New Roman" w:hAnsi="Times New Roman" w:cs="Times New Roman"/>
          <w:bCs/>
          <w:sz w:val="24"/>
          <w:szCs w:val="24"/>
          <w:lang w:val="kk-KZ"/>
        </w:rPr>
        <w:t>Заң шығармашылығының бір түрі ретінде х</w:t>
      </w:r>
      <w:r w:rsidRPr="008F1303">
        <w:rPr>
          <w:rFonts w:ascii="Times New Roman" w:hAnsi="Times New Roman" w:cs="Times New Roman"/>
          <w:bCs/>
          <w:sz w:val="24"/>
          <w:szCs w:val="24"/>
          <w:lang w:val="kk-KZ"/>
        </w:rPr>
        <w:t>алықтық заң шығармашылық</w:t>
      </w:r>
      <w:r w:rsidRPr="008F1303">
        <w:rPr>
          <w:rFonts w:ascii="Times New Roman" w:hAnsi="Times New Roman" w:cs="Times New Roman"/>
          <w:bCs/>
          <w:sz w:val="24"/>
          <w:szCs w:val="24"/>
          <w:lang w:val="kk-KZ"/>
        </w:rPr>
        <w:t xml:space="preserve">тың түсінігі, ерекшелігі. Қазақстанда хлықтың заң шығармашылығын реттейтін заңнама. Республикалық референдумда халықтың заңдар шығару тәртібі, халықтық заң шығару процесінің сатылары. </w:t>
      </w:r>
      <w:r w:rsidRPr="008F1303">
        <w:rPr>
          <w:rFonts w:ascii="Times New Roman" w:hAnsi="Times New Roman" w:cs="Times New Roman"/>
          <w:bCs/>
          <w:sz w:val="24"/>
          <w:szCs w:val="24"/>
          <w:lang w:val="kk-KZ"/>
        </w:rPr>
        <w:t>Республикалық референдумда халықтың заңдар шығару</w:t>
      </w:r>
      <w:r w:rsidRPr="008F1303">
        <w:rPr>
          <w:rFonts w:ascii="Times New Roman" w:hAnsi="Times New Roman" w:cs="Times New Roman"/>
          <w:bCs/>
          <w:sz w:val="24"/>
          <w:szCs w:val="24"/>
          <w:lang w:val="kk-KZ"/>
        </w:rPr>
        <w:t xml:space="preserve"> практикасы</w:t>
      </w:r>
    </w:p>
    <w:p w14:paraId="5D4B81A7" w14:textId="77777777" w:rsidR="008F1303" w:rsidRPr="00443271" w:rsidRDefault="008F1303" w:rsidP="008F1303">
      <w:pPr>
        <w:spacing w:after="0" w:line="240" w:lineRule="auto"/>
        <w:ind w:firstLine="709"/>
        <w:jc w:val="both"/>
        <w:rPr>
          <w:rFonts w:ascii="Times New Roman" w:eastAsia="Times New Roman" w:hAnsi="Times New Roman" w:cs="Times New Roman"/>
          <w:b/>
          <w:bCs/>
          <w:sz w:val="24"/>
          <w:szCs w:val="24"/>
          <w:lang w:val="kk-KZ" w:eastAsia="ru-RU"/>
        </w:rPr>
      </w:pPr>
    </w:p>
    <w:p w14:paraId="48E8BB7C" w14:textId="3766CBBD" w:rsidR="003F15FD" w:rsidRPr="00453E81" w:rsidRDefault="001E424A" w:rsidP="003F15FD">
      <w:pPr>
        <w:spacing w:after="0" w:line="240" w:lineRule="auto"/>
        <w:ind w:firstLine="708"/>
        <w:jc w:val="both"/>
        <w:rPr>
          <w:rFonts w:ascii="Times New Roman" w:hAnsi="Times New Roman" w:cs="Times New Roman"/>
          <w:sz w:val="24"/>
          <w:szCs w:val="24"/>
          <w:lang w:val="kk-KZ"/>
        </w:rPr>
      </w:pPr>
      <w:r w:rsidRPr="00453E81">
        <w:rPr>
          <w:rFonts w:ascii="Times New Roman" w:hAnsi="Times New Roman" w:cs="Times New Roman"/>
          <w:b/>
          <w:color w:val="000000"/>
          <w:sz w:val="24"/>
          <w:szCs w:val="24"/>
          <w:lang w:val="kk-KZ"/>
        </w:rPr>
        <w:t xml:space="preserve">17. </w:t>
      </w:r>
      <w:r w:rsidR="003F15FD" w:rsidRPr="00453E81">
        <w:rPr>
          <w:rFonts w:ascii="Times New Roman" w:hAnsi="Times New Roman" w:cs="Times New Roman"/>
          <w:b/>
          <w:color w:val="201F1E"/>
          <w:sz w:val="24"/>
          <w:szCs w:val="24"/>
          <w:shd w:val="clear" w:color="auto" w:fill="FFFFFF"/>
          <w:lang w:val="kk-KZ"/>
        </w:rPr>
        <w:t xml:space="preserve">ҚР </w:t>
      </w:r>
      <w:r w:rsidR="003F15FD" w:rsidRPr="00453E81">
        <w:rPr>
          <w:rFonts w:ascii="Times New Roman" w:hAnsi="Times New Roman" w:cs="Times New Roman"/>
          <w:b/>
          <w:sz w:val="24"/>
          <w:szCs w:val="24"/>
          <w:lang w:val="kk-KZ"/>
        </w:rPr>
        <w:t xml:space="preserve">Конституциясына өзгерістер мен толықтырулар енгізу және конституциялық заң шығару процесі  </w:t>
      </w:r>
    </w:p>
    <w:p w14:paraId="13F33038" w14:textId="5F2C74AC" w:rsidR="001E424A" w:rsidRPr="00453E81" w:rsidRDefault="003F15FD" w:rsidP="003F15F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453E81">
        <w:rPr>
          <w:rFonts w:ascii="Times New Roman" w:hAnsi="Times New Roman" w:cs="Times New Roman"/>
          <w:color w:val="201F1E"/>
          <w:sz w:val="24"/>
          <w:szCs w:val="24"/>
          <w:shd w:val="clear" w:color="auto" w:fill="FFFFFF"/>
          <w:lang w:val="kk-KZ"/>
        </w:rPr>
        <w:t>Қ</w:t>
      </w:r>
      <w:r w:rsidRPr="00453E81">
        <w:rPr>
          <w:rFonts w:ascii="Times New Roman" w:hAnsi="Times New Roman" w:cs="Times New Roman"/>
          <w:color w:val="201F1E"/>
          <w:sz w:val="24"/>
          <w:szCs w:val="24"/>
          <w:shd w:val="clear" w:color="auto" w:fill="FFFFFF"/>
          <w:lang w:val="kk-KZ"/>
        </w:rPr>
        <w:t xml:space="preserve">Р Парламентінде және республикалық референдумда Қазақстан </w:t>
      </w:r>
      <w:r w:rsidRPr="00453E81">
        <w:rPr>
          <w:rFonts w:ascii="Times New Roman" w:hAnsi="Times New Roman" w:cs="Times New Roman"/>
          <w:color w:val="201F1E"/>
          <w:sz w:val="24"/>
          <w:szCs w:val="24"/>
          <w:shd w:val="clear" w:color="auto" w:fill="FFFFFF"/>
          <w:lang w:val="kk-KZ"/>
        </w:rPr>
        <w:t>Р</w:t>
      </w:r>
      <w:r w:rsidRPr="00453E81">
        <w:rPr>
          <w:rFonts w:ascii="Times New Roman" w:hAnsi="Times New Roman" w:cs="Times New Roman"/>
          <w:color w:val="201F1E"/>
          <w:sz w:val="24"/>
          <w:szCs w:val="24"/>
          <w:shd w:val="clear" w:color="auto" w:fill="FFFFFF"/>
          <w:lang w:val="kk-KZ"/>
        </w:rPr>
        <w:t>еспубликасының</w:t>
      </w:r>
      <w:r w:rsidRPr="00453E81">
        <w:rPr>
          <w:rFonts w:ascii="Times New Roman" w:hAnsi="Times New Roman" w:cs="Times New Roman"/>
          <w:color w:val="201F1E"/>
          <w:sz w:val="24"/>
          <w:szCs w:val="24"/>
          <w:shd w:val="clear" w:color="auto" w:fill="FFFFFF"/>
          <w:lang w:val="kk-KZ"/>
        </w:rPr>
        <w:t xml:space="preserve"> </w:t>
      </w:r>
      <w:r w:rsidRPr="00453E81">
        <w:rPr>
          <w:rFonts w:ascii="Times New Roman" w:hAnsi="Times New Roman" w:cs="Times New Roman"/>
          <w:sz w:val="24"/>
          <w:szCs w:val="24"/>
          <w:lang w:val="kk-KZ"/>
        </w:rPr>
        <w:t>Конституциясына өзгерістер мен толықтырулар енгізу</w:t>
      </w:r>
      <w:r w:rsidRPr="00453E81">
        <w:rPr>
          <w:rFonts w:ascii="Times New Roman" w:hAnsi="Times New Roman" w:cs="Times New Roman"/>
          <w:color w:val="000000"/>
          <w:sz w:val="24"/>
          <w:szCs w:val="24"/>
          <w:lang w:val="kk-KZ"/>
        </w:rPr>
        <w:t xml:space="preserve"> процесі, оның сатылары. </w:t>
      </w:r>
      <w:r w:rsidRPr="00453E81">
        <w:rPr>
          <w:rFonts w:ascii="Times New Roman" w:hAnsi="Times New Roman" w:cs="Times New Roman"/>
          <w:color w:val="201F1E"/>
          <w:sz w:val="24"/>
          <w:szCs w:val="24"/>
          <w:shd w:val="clear" w:color="auto" w:fill="FFFFFF"/>
          <w:lang w:val="kk-KZ"/>
        </w:rPr>
        <w:t>Қазақстан Р</w:t>
      </w:r>
      <w:r w:rsidRPr="00453E81">
        <w:rPr>
          <w:rFonts w:ascii="Times New Roman" w:hAnsi="Times New Roman" w:cs="Times New Roman"/>
          <w:color w:val="201F1E"/>
          <w:sz w:val="24"/>
          <w:szCs w:val="24"/>
          <w:shd w:val="clear" w:color="auto" w:fill="FFFFFF"/>
          <w:lang w:val="kk-KZ"/>
        </w:rPr>
        <w:t xml:space="preserve">еспубликасында </w:t>
      </w:r>
      <w:r w:rsidRPr="00453E81">
        <w:rPr>
          <w:rFonts w:ascii="Times New Roman" w:hAnsi="Times New Roman" w:cs="Times New Roman"/>
          <w:sz w:val="24"/>
          <w:szCs w:val="24"/>
          <w:lang w:val="kk-KZ"/>
        </w:rPr>
        <w:t>конституциялық заң</w:t>
      </w:r>
      <w:r w:rsidRPr="00453E81">
        <w:rPr>
          <w:rFonts w:ascii="Times New Roman" w:hAnsi="Times New Roman" w:cs="Times New Roman"/>
          <w:sz w:val="24"/>
          <w:szCs w:val="24"/>
          <w:lang w:val="kk-KZ"/>
        </w:rPr>
        <w:t>дарды қабылдау тәртібі,</w:t>
      </w:r>
      <w:r w:rsidRPr="00453E81">
        <w:rPr>
          <w:rFonts w:ascii="Times New Roman" w:hAnsi="Times New Roman" w:cs="Times New Roman"/>
          <w:sz w:val="24"/>
          <w:szCs w:val="24"/>
          <w:lang w:val="kk-KZ"/>
        </w:rPr>
        <w:t xml:space="preserve"> </w:t>
      </w:r>
      <w:r w:rsidRPr="00453E81">
        <w:rPr>
          <w:rFonts w:ascii="Times New Roman" w:hAnsi="Times New Roman" w:cs="Times New Roman"/>
          <w:sz w:val="24"/>
          <w:szCs w:val="24"/>
          <w:lang w:val="kk-KZ"/>
        </w:rPr>
        <w:t xml:space="preserve">ерекшелігі. Конституциялық заң </w:t>
      </w:r>
      <w:r w:rsidRPr="00453E81">
        <w:rPr>
          <w:rFonts w:ascii="Times New Roman" w:hAnsi="Times New Roman" w:cs="Times New Roman"/>
          <w:sz w:val="24"/>
          <w:szCs w:val="24"/>
          <w:lang w:val="kk-KZ"/>
        </w:rPr>
        <w:t>шығару процесі</w:t>
      </w:r>
      <w:r w:rsidRPr="00453E81">
        <w:rPr>
          <w:rFonts w:ascii="Times New Roman" w:hAnsi="Times New Roman" w:cs="Times New Roman"/>
          <w:sz w:val="24"/>
          <w:szCs w:val="24"/>
          <w:lang w:val="kk-KZ"/>
        </w:rPr>
        <w:t>, оның сатылары.</w:t>
      </w:r>
      <w:r w:rsidRPr="00453E81">
        <w:rPr>
          <w:rFonts w:ascii="Times New Roman" w:hAnsi="Times New Roman" w:cs="Times New Roman"/>
          <w:b/>
          <w:sz w:val="24"/>
          <w:szCs w:val="24"/>
          <w:lang w:val="kk-KZ"/>
        </w:rPr>
        <w:t xml:space="preserve"> </w:t>
      </w:r>
    </w:p>
    <w:p w14:paraId="415A3F1F" w14:textId="77777777" w:rsidR="003F15FD" w:rsidRPr="00453E81" w:rsidRDefault="003F15FD" w:rsidP="003F15F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14:paraId="3E346E8A" w14:textId="77777777" w:rsidR="003F15FD" w:rsidRPr="00453E81" w:rsidRDefault="003F15FD" w:rsidP="003F15F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14:paraId="2EE9E71D" w14:textId="77777777" w:rsidR="00EB036D" w:rsidRPr="00EB036D" w:rsidRDefault="00EB036D" w:rsidP="00EB036D">
      <w:pPr>
        <w:ind w:firstLine="709"/>
        <w:jc w:val="center"/>
        <w:rPr>
          <w:rFonts w:ascii="Times New Roman" w:hAnsi="Times New Roman" w:cs="Times New Roman"/>
          <w:b/>
          <w:sz w:val="24"/>
          <w:szCs w:val="24"/>
          <w:lang w:val="kk-KZ"/>
        </w:rPr>
      </w:pPr>
      <w:r w:rsidRPr="00EB036D">
        <w:rPr>
          <w:rFonts w:ascii="Times New Roman" w:hAnsi="Times New Roman" w:cs="Times New Roman"/>
          <w:b/>
          <w:sz w:val="24"/>
          <w:szCs w:val="24"/>
          <w:lang w:val="kk-KZ"/>
        </w:rPr>
        <w:t>Қорытынды бақылауды тапсыру бойынша нұсқаулықтар</w:t>
      </w:r>
    </w:p>
    <w:p w14:paraId="33711354" w14:textId="77777777" w:rsidR="000005BC" w:rsidRPr="000005BC" w:rsidRDefault="000005BC" w:rsidP="000005BC">
      <w:pPr>
        <w:spacing w:after="0" w:line="240" w:lineRule="auto"/>
        <w:ind w:firstLine="709"/>
        <w:jc w:val="both"/>
        <w:rPr>
          <w:rFonts w:ascii="Times New Roman" w:hAnsi="Times New Roman" w:cs="Times New Roman"/>
          <w:b/>
          <w:sz w:val="24"/>
          <w:szCs w:val="24"/>
          <w:lang w:val="kk-KZ"/>
        </w:rPr>
      </w:pPr>
      <w:r w:rsidRPr="000005BC">
        <w:rPr>
          <w:rFonts w:ascii="Times New Roman" w:hAnsi="Times New Roman" w:cs="Times New Roman"/>
          <w:sz w:val="24"/>
          <w:szCs w:val="24"/>
          <w:lang w:val="kk-KZ"/>
        </w:rPr>
        <w:t xml:space="preserve">1. Пән бойынша қорытынды бақылау – ауызша түрде офлайн форматта өткізіледі. </w:t>
      </w:r>
    </w:p>
    <w:p w14:paraId="13FF48E6" w14:textId="77777777" w:rsidR="000005BC" w:rsidRPr="003243E5" w:rsidRDefault="000005BC" w:rsidP="000005BC">
      <w:pPr>
        <w:pStyle w:val="a3"/>
        <w:widowControl w:val="0"/>
        <w:tabs>
          <w:tab w:val="left" w:pos="1134"/>
        </w:tabs>
        <w:spacing w:after="0"/>
        <w:ind w:left="0" w:firstLine="709"/>
        <w:jc w:val="both"/>
        <w:rPr>
          <w:lang w:val="kk-KZ"/>
        </w:rPr>
      </w:pPr>
      <w:r w:rsidRPr="003243E5">
        <w:rPr>
          <w:lang w:val="kk-KZ"/>
        </w:rPr>
        <w:t xml:space="preserve">2. </w:t>
      </w:r>
      <w:r w:rsidRPr="003243E5">
        <w:rPr>
          <w:b/>
          <w:lang w:val="kk-KZ"/>
        </w:rPr>
        <w:t xml:space="preserve">Маңызды </w:t>
      </w:r>
      <w:r w:rsidRPr="003243E5">
        <w:rPr>
          <w:lang w:val="kk-KZ"/>
        </w:rPr>
        <w:t>– емтихан міндетті түрде алдын ала бекітілген кестеге сәйкес жүргізіледі, ол туралы алдын ала оқытушылар мен студенттерге мәлім болуы керек.</w:t>
      </w:r>
    </w:p>
    <w:p w14:paraId="439C48B1" w14:textId="77777777" w:rsidR="000005BC" w:rsidRPr="003243E5" w:rsidRDefault="000005BC" w:rsidP="000005BC">
      <w:pPr>
        <w:pStyle w:val="a3"/>
        <w:widowControl w:val="0"/>
        <w:tabs>
          <w:tab w:val="left" w:pos="1134"/>
        </w:tabs>
        <w:spacing w:after="0"/>
        <w:ind w:left="0" w:firstLine="709"/>
        <w:jc w:val="both"/>
        <w:rPr>
          <w:lang w:val="kk-KZ"/>
        </w:rPr>
      </w:pPr>
      <w:r w:rsidRPr="003243E5">
        <w:rPr>
          <w:lang w:val="kk-KZ"/>
        </w:rPr>
        <w:t>3. Емтихан өткізу аудиториясына кірген кезде білім алушы емтихан қабылдаушыға жеке куәлігін көрсетуге және келу парағына қол қоюға міндетті.</w:t>
      </w:r>
    </w:p>
    <w:p w14:paraId="5D9D7D6C" w14:textId="77777777" w:rsidR="000005BC" w:rsidRPr="003243E5" w:rsidRDefault="000005BC" w:rsidP="000005BC">
      <w:pPr>
        <w:pStyle w:val="a3"/>
        <w:widowControl w:val="0"/>
        <w:tabs>
          <w:tab w:val="left" w:pos="1134"/>
        </w:tabs>
        <w:spacing w:after="0"/>
        <w:ind w:left="0" w:firstLine="709"/>
        <w:jc w:val="both"/>
        <w:rPr>
          <w:lang w:val="kk-KZ"/>
        </w:rPr>
      </w:pPr>
      <w:r w:rsidRPr="003243E5">
        <w:rPr>
          <w:lang w:val="kk-KZ"/>
        </w:rPr>
        <w:t>4. Емтихан кезінде билетке жауап беру аяқталғанға дейін тұруға және/немесе орын ауыстыруға, аудиториядан шығуға тыйым салынады.</w:t>
      </w:r>
    </w:p>
    <w:p w14:paraId="7DE1913D" w14:textId="77777777" w:rsidR="000005BC" w:rsidRPr="003243E5" w:rsidRDefault="000005BC" w:rsidP="000005BC">
      <w:pPr>
        <w:pStyle w:val="a3"/>
        <w:widowControl w:val="0"/>
        <w:tabs>
          <w:tab w:val="left" w:pos="1134"/>
        </w:tabs>
        <w:spacing w:after="0"/>
        <w:ind w:left="0" w:firstLine="709"/>
        <w:jc w:val="both"/>
        <w:rPr>
          <w:lang w:val="kk-KZ"/>
        </w:rPr>
      </w:pPr>
      <w:r w:rsidRPr="003243E5">
        <w:rPr>
          <w:lang w:val="kk-KZ"/>
        </w:rPr>
        <w:t>5. Білім алушылардың ауызша жауап дайындау уақыты 10 минутты құрайды. Жауапты қорғау үшін білім алушы емтихан қабылдаушының алдында 5 минуттан аспай тапсырады.</w:t>
      </w:r>
    </w:p>
    <w:p w14:paraId="518DDEC6" w14:textId="77777777" w:rsidR="000005BC" w:rsidRDefault="000005BC" w:rsidP="000005BC">
      <w:pPr>
        <w:pStyle w:val="a3"/>
        <w:widowControl w:val="0"/>
        <w:tabs>
          <w:tab w:val="left" w:pos="1134"/>
        </w:tabs>
        <w:spacing w:after="0"/>
        <w:ind w:left="0" w:firstLine="709"/>
        <w:jc w:val="both"/>
        <w:rPr>
          <w:lang w:val="kk-KZ"/>
        </w:rPr>
      </w:pPr>
      <w:r w:rsidRPr="003243E5">
        <w:rPr>
          <w:lang w:val="kk-KZ"/>
        </w:rPr>
        <w:t>6. Емтихан қабылдаушы білім алушының білім деңгейін тереңірек анықтау мақсатында оған қосымша сұрақтар қоюға, сондай-ақ емтихан билетінің сұрақтары аясында тапсырмалар мен мысалдар ұсынуға құқылы.</w:t>
      </w:r>
    </w:p>
    <w:p w14:paraId="4AA83775" w14:textId="77777777" w:rsidR="000005BC" w:rsidRPr="000005BC" w:rsidRDefault="000005BC" w:rsidP="000005BC">
      <w:pPr>
        <w:spacing w:after="0" w:line="240" w:lineRule="auto"/>
        <w:ind w:firstLine="709"/>
        <w:jc w:val="both"/>
        <w:rPr>
          <w:rFonts w:ascii="Times New Roman" w:hAnsi="Times New Roman" w:cs="Times New Roman"/>
          <w:sz w:val="24"/>
          <w:szCs w:val="24"/>
          <w:lang w:val="kk-KZ"/>
        </w:rPr>
      </w:pPr>
    </w:p>
    <w:p w14:paraId="32646211" w14:textId="77777777" w:rsidR="000005BC" w:rsidRPr="000005BC" w:rsidRDefault="000005BC" w:rsidP="000005BC">
      <w:pPr>
        <w:spacing w:after="0" w:line="240" w:lineRule="auto"/>
        <w:ind w:firstLine="709"/>
        <w:jc w:val="both"/>
        <w:rPr>
          <w:rFonts w:ascii="Times New Roman" w:hAnsi="Times New Roman" w:cs="Times New Roman"/>
          <w:sz w:val="24"/>
          <w:szCs w:val="24"/>
          <w:lang w:val="kk-KZ"/>
        </w:rPr>
      </w:pPr>
    </w:p>
    <w:p w14:paraId="5012E27E" w14:textId="77777777" w:rsidR="000005BC" w:rsidRPr="000005BC" w:rsidRDefault="000005BC" w:rsidP="000005BC">
      <w:pPr>
        <w:spacing w:after="0" w:line="240" w:lineRule="auto"/>
        <w:ind w:firstLine="709"/>
        <w:jc w:val="center"/>
        <w:rPr>
          <w:rFonts w:ascii="Times New Roman" w:hAnsi="Times New Roman" w:cs="Times New Roman"/>
          <w:b/>
          <w:snapToGrid w:val="0"/>
          <w:sz w:val="24"/>
          <w:szCs w:val="24"/>
          <w:lang w:val="kk-KZ"/>
        </w:rPr>
      </w:pPr>
      <w:r w:rsidRPr="000005BC">
        <w:rPr>
          <w:rFonts w:ascii="Times New Roman" w:hAnsi="Times New Roman" w:cs="Times New Roman"/>
          <w:b/>
          <w:snapToGrid w:val="0"/>
          <w:sz w:val="24"/>
          <w:szCs w:val="24"/>
          <w:lang w:val="kk-KZ"/>
        </w:rPr>
        <w:t>Бағалау саясаты</w:t>
      </w:r>
    </w:p>
    <w:p w14:paraId="7F87DE13" w14:textId="77777777" w:rsidR="000005BC" w:rsidRPr="000005BC" w:rsidRDefault="000005BC" w:rsidP="000005BC">
      <w:pPr>
        <w:spacing w:after="0" w:line="240" w:lineRule="auto"/>
        <w:ind w:firstLine="709"/>
        <w:jc w:val="center"/>
        <w:rPr>
          <w:rFonts w:ascii="Times New Roman" w:hAnsi="Times New Roman" w:cs="Times New Roman"/>
          <w:b/>
          <w:snapToGrid w:val="0"/>
          <w:sz w:val="24"/>
          <w:szCs w:val="24"/>
          <w:lang w:val="kk-KZ"/>
        </w:rPr>
      </w:pPr>
    </w:p>
    <w:p w14:paraId="1A5F8B19" w14:textId="77777777" w:rsidR="000005BC" w:rsidRPr="000005BC" w:rsidRDefault="000005BC" w:rsidP="000005BC">
      <w:pPr>
        <w:spacing w:after="0" w:line="240" w:lineRule="auto"/>
        <w:ind w:firstLine="709"/>
        <w:jc w:val="both"/>
        <w:rPr>
          <w:rFonts w:ascii="Times New Roman" w:hAnsi="Times New Roman" w:cs="Times New Roman"/>
          <w:sz w:val="24"/>
          <w:szCs w:val="24"/>
          <w:lang w:val="kk-KZ"/>
        </w:rPr>
      </w:pPr>
      <w:r w:rsidRPr="000005BC">
        <w:rPr>
          <w:rFonts w:ascii="Times New Roman" w:hAnsi="Times New Roman" w:cs="Times New Roman"/>
          <w:sz w:val="24"/>
          <w:szCs w:val="24"/>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E67EBDD" w14:textId="77777777" w:rsidR="000005BC" w:rsidRPr="000005BC" w:rsidRDefault="000005BC" w:rsidP="000005BC">
      <w:pPr>
        <w:spacing w:after="0" w:line="240" w:lineRule="auto"/>
        <w:ind w:firstLine="709"/>
        <w:jc w:val="both"/>
        <w:rPr>
          <w:rFonts w:ascii="Times New Roman" w:hAnsi="Times New Roman" w:cs="Times New Roman"/>
          <w:sz w:val="24"/>
          <w:szCs w:val="24"/>
          <w:lang w:val="kk-KZ"/>
        </w:rPr>
      </w:pPr>
      <w:r w:rsidRPr="000005BC">
        <w:rPr>
          <w:rFonts w:ascii="Times New Roman" w:hAnsi="Times New Roman" w:cs="Times New Roman"/>
          <w:sz w:val="24"/>
          <w:szCs w:val="24"/>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53D05673" w14:textId="77777777" w:rsidR="000005BC" w:rsidRDefault="000005BC" w:rsidP="000005BC">
      <w:pPr>
        <w:spacing w:after="0" w:line="240" w:lineRule="auto"/>
        <w:ind w:firstLine="709"/>
        <w:jc w:val="both"/>
        <w:rPr>
          <w:rStyle w:val="s00"/>
          <w:rFonts w:ascii="Times New Roman" w:hAnsi="Times New Roman" w:cs="Times New Roman"/>
          <w:sz w:val="24"/>
          <w:szCs w:val="24"/>
        </w:rPr>
      </w:pPr>
      <w:r w:rsidRPr="000005BC">
        <w:rPr>
          <w:rStyle w:val="s00"/>
          <w:rFonts w:ascii="Times New Roman" w:hAnsi="Times New Roman" w:cs="Times New Roman"/>
          <w:sz w:val="24"/>
          <w:szCs w:val="24"/>
          <w:lang w:val="kk-KZ"/>
        </w:rPr>
        <w:lastRenderedPageBreak/>
        <w:t xml:space="preserve">Пән бойынша қорытынды баға келесі формула бойынша есептеледі: </w:t>
      </w:r>
      <m:oMath>
        <m:f>
          <m:fPr>
            <m:ctrlPr>
              <w:rPr>
                <w:rFonts w:ascii="Cambria Math" w:hAnsi="Cambria Math" w:cs="Times New Roman"/>
                <w:i/>
                <w:sz w:val="24"/>
                <w:szCs w:val="24"/>
              </w:rPr>
            </m:ctrlPr>
          </m:fPr>
          <m:num>
            <m:r>
              <w:rPr>
                <w:rFonts w:ascii="Cambria Math" w:hAnsi="Cambria Math" w:cs="Times New Roman"/>
                <w:sz w:val="24"/>
                <w:szCs w:val="24"/>
                <w:lang w:val="kk-KZ"/>
              </w:rPr>
              <m:t>АБ1+АБ2</m:t>
            </m:r>
          </m:num>
          <m:den>
            <m:r>
              <w:rPr>
                <w:rFonts w:ascii="Cambria Math" w:hAnsi="Cambria Math" w:cs="Times New Roman"/>
                <w:sz w:val="24"/>
                <w:szCs w:val="24"/>
                <w:lang w:val="kk-KZ"/>
              </w:rPr>
              <m:t>2</m:t>
            </m:r>
          </m:den>
        </m:f>
        <m:r>
          <w:rPr>
            <w:rFonts w:ascii="Cambria Math" w:hAnsi="Cambria Math" w:cs="Times New Roman"/>
            <w:sz w:val="24"/>
            <w:szCs w:val="24"/>
            <w:lang w:val="kk-KZ"/>
          </w:rPr>
          <m:t>∙0,6+ИК∙0,4</m:t>
        </m:r>
      </m:oMath>
      <w:r w:rsidRPr="000005BC">
        <w:rPr>
          <w:rStyle w:val="s00"/>
          <w:rFonts w:ascii="Times New Roman" w:hAnsi="Times New Roman" w:cs="Times New Roman"/>
          <w:sz w:val="24"/>
          <w:szCs w:val="24"/>
          <w:lang w:val="kk-KZ"/>
        </w:rPr>
        <w:t xml:space="preserve">. </w:t>
      </w:r>
      <w:proofErr w:type="spellStart"/>
      <w:r w:rsidRPr="000005BC">
        <w:rPr>
          <w:rStyle w:val="s00"/>
          <w:rFonts w:ascii="Times New Roman" w:hAnsi="Times New Roman" w:cs="Times New Roman"/>
          <w:sz w:val="24"/>
          <w:szCs w:val="24"/>
        </w:rPr>
        <w:t>Мұнда</w:t>
      </w:r>
      <w:proofErr w:type="spellEnd"/>
      <w:r w:rsidRPr="000005BC">
        <w:rPr>
          <w:rStyle w:val="s00"/>
          <w:rFonts w:ascii="Times New Roman" w:hAnsi="Times New Roman" w:cs="Times New Roman"/>
          <w:sz w:val="24"/>
          <w:szCs w:val="24"/>
        </w:rPr>
        <w:t xml:space="preserve"> АБ – </w:t>
      </w:r>
      <w:proofErr w:type="spellStart"/>
      <w:r w:rsidRPr="000005BC">
        <w:rPr>
          <w:rStyle w:val="s00"/>
          <w:rFonts w:ascii="Times New Roman" w:hAnsi="Times New Roman" w:cs="Times New Roman"/>
          <w:sz w:val="24"/>
          <w:szCs w:val="24"/>
        </w:rPr>
        <w:t>аралық</w:t>
      </w:r>
      <w:proofErr w:type="spellEnd"/>
      <w:r w:rsidRPr="000005BC">
        <w:rPr>
          <w:rStyle w:val="s00"/>
          <w:rFonts w:ascii="Times New Roman" w:hAnsi="Times New Roman" w:cs="Times New Roman"/>
          <w:sz w:val="24"/>
          <w:szCs w:val="24"/>
        </w:rPr>
        <w:t xml:space="preserve"> </w:t>
      </w:r>
      <w:proofErr w:type="spellStart"/>
      <w:r w:rsidRPr="000005BC">
        <w:rPr>
          <w:rStyle w:val="s00"/>
          <w:rFonts w:ascii="Times New Roman" w:hAnsi="Times New Roman" w:cs="Times New Roman"/>
          <w:sz w:val="24"/>
          <w:szCs w:val="24"/>
        </w:rPr>
        <w:t>бақылау</w:t>
      </w:r>
      <w:proofErr w:type="spellEnd"/>
      <w:r w:rsidRPr="000005BC">
        <w:rPr>
          <w:rStyle w:val="s00"/>
          <w:rFonts w:ascii="Times New Roman" w:hAnsi="Times New Roman" w:cs="Times New Roman"/>
          <w:sz w:val="24"/>
          <w:szCs w:val="24"/>
        </w:rPr>
        <w:t xml:space="preserve">; ҚБ – </w:t>
      </w:r>
      <w:proofErr w:type="spellStart"/>
      <w:r w:rsidRPr="000005BC">
        <w:rPr>
          <w:rStyle w:val="s00"/>
          <w:rFonts w:ascii="Times New Roman" w:hAnsi="Times New Roman" w:cs="Times New Roman"/>
          <w:sz w:val="24"/>
          <w:szCs w:val="24"/>
        </w:rPr>
        <w:t>қорытынды</w:t>
      </w:r>
      <w:proofErr w:type="spellEnd"/>
      <w:r w:rsidRPr="000005BC">
        <w:rPr>
          <w:rStyle w:val="s00"/>
          <w:rFonts w:ascii="Times New Roman" w:hAnsi="Times New Roman" w:cs="Times New Roman"/>
          <w:sz w:val="24"/>
          <w:szCs w:val="24"/>
        </w:rPr>
        <w:t xml:space="preserve"> </w:t>
      </w:r>
      <w:proofErr w:type="spellStart"/>
      <w:r w:rsidRPr="000005BC">
        <w:rPr>
          <w:rStyle w:val="s00"/>
          <w:rFonts w:ascii="Times New Roman" w:hAnsi="Times New Roman" w:cs="Times New Roman"/>
          <w:sz w:val="24"/>
          <w:szCs w:val="24"/>
        </w:rPr>
        <w:t>бақылау</w:t>
      </w:r>
      <w:proofErr w:type="spellEnd"/>
      <w:r w:rsidRPr="000005BC">
        <w:rPr>
          <w:rStyle w:val="s00"/>
          <w:rFonts w:ascii="Times New Roman" w:hAnsi="Times New Roman" w:cs="Times New Roman"/>
          <w:sz w:val="24"/>
          <w:szCs w:val="24"/>
        </w:rPr>
        <w:t xml:space="preserve"> (</w:t>
      </w:r>
      <w:proofErr w:type="spellStart"/>
      <w:r w:rsidRPr="000005BC">
        <w:rPr>
          <w:rStyle w:val="s00"/>
          <w:rFonts w:ascii="Times New Roman" w:hAnsi="Times New Roman" w:cs="Times New Roman"/>
          <w:sz w:val="24"/>
          <w:szCs w:val="24"/>
        </w:rPr>
        <w:t>емтихан</w:t>
      </w:r>
      <w:proofErr w:type="spellEnd"/>
      <w:r w:rsidRPr="000005BC">
        <w:rPr>
          <w:rStyle w:val="s00"/>
          <w:rFonts w:ascii="Times New Roman" w:hAnsi="Times New Roman" w:cs="Times New Roman"/>
          <w:sz w:val="24"/>
          <w:szCs w:val="24"/>
        </w:rPr>
        <w:t>).</w:t>
      </w:r>
    </w:p>
    <w:p w14:paraId="6848D623" w14:textId="77777777" w:rsidR="00CB0A29" w:rsidRPr="000005BC" w:rsidRDefault="00CB0A29" w:rsidP="000005BC">
      <w:pPr>
        <w:spacing w:after="0" w:line="240" w:lineRule="auto"/>
        <w:ind w:firstLine="709"/>
        <w:jc w:val="both"/>
        <w:rPr>
          <w:rFonts w:ascii="Times New Roman" w:hAnsi="Times New Roman" w:cs="Times New Roman"/>
          <w:b/>
          <w:snapToGrid w:val="0"/>
          <w:sz w:val="24"/>
          <w:szCs w:val="24"/>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0005BC" w:rsidRPr="000005BC" w14:paraId="415FC39F" w14:textId="77777777" w:rsidTr="00372710">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915975" w14:textId="77777777" w:rsidR="000005BC" w:rsidRPr="000005BC" w:rsidRDefault="000005BC" w:rsidP="00CB0A29">
            <w:pPr>
              <w:spacing w:after="0" w:line="240" w:lineRule="auto"/>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Әріптік</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жүйе</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бойынша</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521DBFC" w14:textId="77777777" w:rsidR="000005BC" w:rsidRPr="000005BC" w:rsidRDefault="000005BC" w:rsidP="00CB0A29">
            <w:pPr>
              <w:spacing w:after="0" w:line="240" w:lineRule="auto"/>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Сандық</w:t>
            </w:r>
            <w:proofErr w:type="spellEnd"/>
            <w:r w:rsidRPr="000005BC">
              <w:rPr>
                <w:rFonts w:ascii="Times New Roman" w:hAnsi="Times New Roman" w:cs="Times New Roman"/>
                <w:color w:val="000000"/>
                <w:sz w:val="24"/>
                <w:szCs w:val="24"/>
              </w:rPr>
              <w:t xml:space="preserve">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F011D66" w14:textId="77777777" w:rsidR="000005BC" w:rsidRPr="000005BC" w:rsidRDefault="000005BC" w:rsidP="00CB0A29">
            <w:pPr>
              <w:spacing w:after="0" w:line="240" w:lineRule="auto"/>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Баллдары</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дық</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көрсеткіші</w:t>
            </w:r>
            <w:proofErr w:type="spellEnd"/>
            <w:r w:rsidRPr="000005BC">
              <w:rPr>
                <w:rFonts w:ascii="Times New Roman" w:hAnsi="Times New Roman" w:cs="Times New Roman"/>
                <w:color w:val="000000"/>
                <w:sz w:val="24"/>
                <w:szCs w:val="24"/>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8D1BD81" w14:textId="77777777" w:rsidR="000005BC" w:rsidRPr="000005BC" w:rsidRDefault="000005BC" w:rsidP="00CB0A29">
            <w:pPr>
              <w:spacing w:after="0" w:line="240" w:lineRule="auto"/>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Дәстүрлі</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жүйе</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бойынша</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баға</w:t>
            </w:r>
            <w:proofErr w:type="spellEnd"/>
          </w:p>
        </w:tc>
      </w:tr>
      <w:tr w:rsidR="000005BC" w:rsidRPr="000005BC" w14:paraId="4AC8CBB8"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E088BA" w14:textId="77777777" w:rsidR="000005BC" w:rsidRPr="000005BC" w:rsidRDefault="000005BC" w:rsidP="000005BC">
            <w:pPr>
              <w:spacing w:after="0" w:line="240" w:lineRule="auto"/>
              <w:ind w:firstLine="709"/>
              <w:rPr>
                <w:rFonts w:ascii="Times New Roman" w:hAnsi="Times New Roman" w:cs="Times New Roman"/>
                <w:sz w:val="24"/>
                <w:szCs w:val="24"/>
              </w:rPr>
            </w:pPr>
            <w:r w:rsidRPr="000005BC">
              <w:rPr>
                <w:rFonts w:ascii="Times New Roman" w:hAnsi="Times New Roman" w:cs="Times New Roman"/>
                <w:color w:val="000000"/>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9F280" w14:textId="77777777" w:rsidR="000005BC" w:rsidRPr="000005BC" w:rsidRDefault="000005BC" w:rsidP="000005BC">
            <w:pPr>
              <w:spacing w:after="0" w:line="240" w:lineRule="auto"/>
              <w:ind w:firstLine="709"/>
              <w:rPr>
                <w:rFonts w:ascii="Times New Roman" w:hAnsi="Times New Roman" w:cs="Times New Roman"/>
                <w:sz w:val="24"/>
                <w:szCs w:val="24"/>
              </w:rPr>
            </w:pPr>
            <w:r w:rsidRPr="000005BC">
              <w:rPr>
                <w:rFonts w:ascii="Times New Roman" w:hAnsi="Times New Roman" w:cs="Times New Roman"/>
                <w:color w:val="000000"/>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091BC6" w14:textId="77777777" w:rsidR="000005BC" w:rsidRPr="000005BC" w:rsidRDefault="000005BC" w:rsidP="000005BC">
            <w:pPr>
              <w:spacing w:after="0" w:line="240" w:lineRule="auto"/>
              <w:ind w:firstLine="709"/>
              <w:rPr>
                <w:rFonts w:ascii="Times New Roman" w:hAnsi="Times New Roman" w:cs="Times New Roman"/>
                <w:sz w:val="24"/>
                <w:szCs w:val="24"/>
              </w:rPr>
            </w:pPr>
            <w:r w:rsidRPr="000005BC">
              <w:rPr>
                <w:rFonts w:ascii="Times New Roman" w:hAnsi="Times New Roman" w:cs="Times New Roman"/>
                <w:color w:val="000000"/>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7B5DC2" w14:textId="77777777" w:rsidR="000005BC" w:rsidRPr="000005BC" w:rsidRDefault="000005BC" w:rsidP="000005BC">
            <w:pPr>
              <w:spacing w:after="0" w:line="240" w:lineRule="auto"/>
              <w:ind w:firstLine="709"/>
              <w:jc w:val="both"/>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Өте</w:t>
            </w:r>
            <w:proofErr w:type="spellEnd"/>
            <w:r w:rsidRPr="000005BC">
              <w:rPr>
                <w:rFonts w:ascii="Times New Roman" w:hAnsi="Times New Roman" w:cs="Times New Roman"/>
                <w:color w:val="000000"/>
                <w:sz w:val="24"/>
                <w:szCs w:val="24"/>
              </w:rPr>
              <w:t xml:space="preserve"> </w:t>
            </w:r>
            <w:proofErr w:type="spellStart"/>
            <w:r w:rsidRPr="000005BC">
              <w:rPr>
                <w:rFonts w:ascii="Times New Roman" w:hAnsi="Times New Roman" w:cs="Times New Roman"/>
                <w:color w:val="000000"/>
                <w:sz w:val="24"/>
                <w:szCs w:val="24"/>
              </w:rPr>
              <w:t>жақсы</w:t>
            </w:r>
            <w:proofErr w:type="spellEnd"/>
          </w:p>
        </w:tc>
      </w:tr>
      <w:tr w:rsidR="000005BC" w:rsidRPr="000005BC" w14:paraId="5BD17204"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43C2F6F"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F463C7"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A4BACF"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90-94</w:t>
            </w:r>
          </w:p>
        </w:tc>
        <w:tc>
          <w:tcPr>
            <w:tcW w:w="0" w:type="auto"/>
            <w:vMerge/>
            <w:tcBorders>
              <w:top w:val="nil"/>
              <w:left w:val="nil"/>
              <w:bottom w:val="single" w:sz="8" w:space="0" w:color="CFCFCF"/>
              <w:right w:val="single" w:sz="8" w:space="0" w:color="CFCFCF"/>
            </w:tcBorders>
            <w:vAlign w:val="center"/>
            <w:hideMark/>
          </w:tcPr>
          <w:p w14:paraId="179F7829"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652280E5"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0FFB58"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A040F"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EA89EB"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B9C761" w14:textId="77777777" w:rsidR="000005BC" w:rsidRPr="000005BC" w:rsidRDefault="000005BC" w:rsidP="000005BC">
            <w:pPr>
              <w:spacing w:after="0" w:line="240" w:lineRule="auto"/>
              <w:ind w:firstLine="709"/>
              <w:jc w:val="both"/>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Жақсы</w:t>
            </w:r>
            <w:proofErr w:type="spellEnd"/>
          </w:p>
        </w:tc>
      </w:tr>
      <w:tr w:rsidR="000005BC" w:rsidRPr="000005BC" w14:paraId="2F9308B8"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7B7B4EB"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49281"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9557E0"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80-84</w:t>
            </w:r>
          </w:p>
        </w:tc>
        <w:tc>
          <w:tcPr>
            <w:tcW w:w="0" w:type="auto"/>
            <w:vMerge/>
            <w:tcBorders>
              <w:top w:val="nil"/>
              <w:left w:val="nil"/>
              <w:bottom w:val="single" w:sz="8" w:space="0" w:color="CFCFCF"/>
              <w:right w:val="single" w:sz="8" w:space="0" w:color="CFCFCF"/>
            </w:tcBorders>
            <w:vAlign w:val="center"/>
            <w:hideMark/>
          </w:tcPr>
          <w:p w14:paraId="3558ED44"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2B26602F"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C24B78"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D5FF27"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AA5CB9"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75-79</w:t>
            </w:r>
          </w:p>
        </w:tc>
        <w:tc>
          <w:tcPr>
            <w:tcW w:w="0" w:type="auto"/>
            <w:vMerge/>
            <w:tcBorders>
              <w:top w:val="nil"/>
              <w:left w:val="nil"/>
              <w:bottom w:val="single" w:sz="8" w:space="0" w:color="CFCFCF"/>
              <w:right w:val="single" w:sz="8" w:space="0" w:color="CFCFCF"/>
            </w:tcBorders>
            <w:vAlign w:val="center"/>
            <w:hideMark/>
          </w:tcPr>
          <w:p w14:paraId="24B41214"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0D002B6F"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44B985"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8E2A57"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B0B5F"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70-74</w:t>
            </w:r>
          </w:p>
        </w:tc>
        <w:tc>
          <w:tcPr>
            <w:tcW w:w="0" w:type="auto"/>
            <w:vMerge/>
            <w:tcBorders>
              <w:top w:val="nil"/>
              <w:left w:val="nil"/>
              <w:bottom w:val="single" w:sz="8" w:space="0" w:color="CFCFCF"/>
              <w:right w:val="single" w:sz="8" w:space="0" w:color="CFCFCF"/>
            </w:tcBorders>
            <w:vAlign w:val="center"/>
            <w:hideMark/>
          </w:tcPr>
          <w:p w14:paraId="42F00517"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41C95C85"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8F0043"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09FA5C"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D6641B"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CB1AA1" w14:textId="77777777" w:rsidR="000005BC" w:rsidRPr="000005BC" w:rsidRDefault="000005BC" w:rsidP="000005BC">
            <w:pPr>
              <w:spacing w:after="0" w:line="240" w:lineRule="auto"/>
              <w:ind w:firstLine="709"/>
              <w:jc w:val="both"/>
              <w:rPr>
                <w:rFonts w:ascii="Times New Roman" w:hAnsi="Times New Roman" w:cs="Times New Roman"/>
                <w:sz w:val="24"/>
                <w:szCs w:val="24"/>
              </w:rPr>
            </w:pPr>
            <w:proofErr w:type="spellStart"/>
            <w:r w:rsidRPr="000005BC">
              <w:rPr>
                <w:rFonts w:ascii="Times New Roman" w:hAnsi="Times New Roman" w:cs="Times New Roman"/>
                <w:color w:val="000000"/>
                <w:sz w:val="24"/>
                <w:szCs w:val="24"/>
              </w:rPr>
              <w:t>Қанағаттанарлық</w:t>
            </w:r>
            <w:proofErr w:type="spellEnd"/>
          </w:p>
        </w:tc>
      </w:tr>
      <w:tr w:rsidR="000005BC" w:rsidRPr="000005BC" w14:paraId="7931C982"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4EF1F79"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9757E6"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13DE74"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60-64</w:t>
            </w:r>
          </w:p>
        </w:tc>
        <w:tc>
          <w:tcPr>
            <w:tcW w:w="0" w:type="auto"/>
            <w:vMerge/>
            <w:tcBorders>
              <w:top w:val="nil"/>
              <w:left w:val="nil"/>
              <w:bottom w:val="single" w:sz="8" w:space="0" w:color="CFCFCF"/>
              <w:right w:val="single" w:sz="8" w:space="0" w:color="CFCFCF"/>
            </w:tcBorders>
            <w:vAlign w:val="center"/>
            <w:hideMark/>
          </w:tcPr>
          <w:p w14:paraId="7E4A086A"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228F40A5"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60C7BF0"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FB5578"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0AA7AB"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55-59</w:t>
            </w:r>
          </w:p>
        </w:tc>
        <w:tc>
          <w:tcPr>
            <w:tcW w:w="0" w:type="auto"/>
            <w:vMerge/>
            <w:tcBorders>
              <w:top w:val="nil"/>
              <w:left w:val="nil"/>
              <w:bottom w:val="single" w:sz="8" w:space="0" w:color="CFCFCF"/>
              <w:right w:val="single" w:sz="8" w:space="0" w:color="CFCFCF"/>
            </w:tcBorders>
            <w:vAlign w:val="center"/>
            <w:hideMark/>
          </w:tcPr>
          <w:p w14:paraId="63CF4B79"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4B3A009B"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AFABB1"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5A9685"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D3179"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50-54</w:t>
            </w:r>
          </w:p>
        </w:tc>
        <w:tc>
          <w:tcPr>
            <w:tcW w:w="0" w:type="auto"/>
            <w:vMerge/>
            <w:tcBorders>
              <w:top w:val="nil"/>
              <w:left w:val="nil"/>
              <w:bottom w:val="single" w:sz="8" w:space="0" w:color="CFCFCF"/>
              <w:right w:val="single" w:sz="8" w:space="0" w:color="CFCFCF"/>
            </w:tcBorders>
            <w:vAlign w:val="center"/>
            <w:hideMark/>
          </w:tcPr>
          <w:p w14:paraId="5C6FE1E5"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r w:rsidR="000005BC" w:rsidRPr="000005BC" w14:paraId="08D35DBA"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B36222A"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C94F4B"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F3C643"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09E643" w14:textId="77777777" w:rsidR="000005BC" w:rsidRPr="000005BC" w:rsidRDefault="000005BC" w:rsidP="000005BC">
            <w:pPr>
              <w:spacing w:after="0" w:line="240" w:lineRule="auto"/>
              <w:ind w:firstLine="709"/>
              <w:jc w:val="both"/>
              <w:rPr>
                <w:rFonts w:ascii="Times New Roman" w:hAnsi="Times New Roman" w:cs="Times New Roman"/>
                <w:sz w:val="24"/>
                <w:szCs w:val="24"/>
                <w:lang w:val="en-US"/>
              </w:rPr>
            </w:pPr>
            <w:proofErr w:type="spellStart"/>
            <w:r w:rsidRPr="000005BC">
              <w:rPr>
                <w:rFonts w:ascii="Times New Roman" w:hAnsi="Times New Roman" w:cs="Times New Roman"/>
                <w:color w:val="000000"/>
                <w:sz w:val="24"/>
                <w:szCs w:val="24"/>
              </w:rPr>
              <w:t>Қанағаттанарлықсыз</w:t>
            </w:r>
            <w:proofErr w:type="spellEnd"/>
          </w:p>
        </w:tc>
      </w:tr>
      <w:tr w:rsidR="000005BC" w:rsidRPr="000005BC" w14:paraId="652D1848" w14:textId="77777777" w:rsidTr="003727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BF63B1"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603CD7"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0ADF24" w14:textId="77777777" w:rsidR="000005BC" w:rsidRPr="000005BC" w:rsidRDefault="000005BC" w:rsidP="000005BC">
            <w:pPr>
              <w:spacing w:after="0" w:line="240" w:lineRule="auto"/>
              <w:ind w:firstLine="709"/>
              <w:rPr>
                <w:rFonts w:ascii="Times New Roman" w:hAnsi="Times New Roman" w:cs="Times New Roman"/>
                <w:sz w:val="24"/>
                <w:szCs w:val="24"/>
                <w:lang w:val="en-US"/>
              </w:rPr>
            </w:pPr>
            <w:r w:rsidRPr="000005BC">
              <w:rPr>
                <w:rFonts w:ascii="Times New Roman" w:hAnsi="Times New Roman" w:cs="Times New Roman"/>
                <w:color w:val="000000"/>
                <w:sz w:val="24"/>
                <w:szCs w:val="24"/>
                <w:lang w:val="en-US"/>
              </w:rPr>
              <w:t>0-24</w:t>
            </w:r>
          </w:p>
        </w:tc>
        <w:tc>
          <w:tcPr>
            <w:tcW w:w="0" w:type="auto"/>
            <w:vMerge/>
            <w:tcBorders>
              <w:top w:val="nil"/>
              <w:left w:val="nil"/>
              <w:bottom w:val="single" w:sz="8" w:space="0" w:color="CFCFCF"/>
              <w:right w:val="single" w:sz="8" w:space="0" w:color="CFCFCF"/>
            </w:tcBorders>
            <w:vAlign w:val="center"/>
            <w:hideMark/>
          </w:tcPr>
          <w:p w14:paraId="031F5C85" w14:textId="77777777" w:rsidR="000005BC" w:rsidRPr="000005BC" w:rsidRDefault="000005BC" w:rsidP="000005BC">
            <w:pPr>
              <w:spacing w:after="0" w:line="240" w:lineRule="auto"/>
              <w:ind w:firstLine="709"/>
              <w:rPr>
                <w:rFonts w:ascii="Times New Roman" w:hAnsi="Times New Roman" w:cs="Times New Roman"/>
                <w:sz w:val="24"/>
                <w:szCs w:val="24"/>
                <w:lang w:val="en-US"/>
              </w:rPr>
            </w:pPr>
          </w:p>
        </w:tc>
      </w:tr>
    </w:tbl>
    <w:p w14:paraId="0E096451" w14:textId="77777777" w:rsidR="000005BC" w:rsidRPr="000005BC" w:rsidRDefault="000005BC" w:rsidP="000005BC">
      <w:pPr>
        <w:spacing w:after="0" w:line="240" w:lineRule="auto"/>
        <w:ind w:firstLine="709"/>
        <w:jc w:val="both"/>
        <w:rPr>
          <w:rFonts w:ascii="Times New Roman" w:hAnsi="Times New Roman" w:cs="Times New Roman"/>
          <w:sz w:val="24"/>
          <w:szCs w:val="24"/>
          <w:lang w:val="kk-KZ"/>
        </w:rPr>
      </w:pPr>
    </w:p>
    <w:p w14:paraId="195A3FF6" w14:textId="77777777" w:rsidR="000005BC" w:rsidRPr="00CB0A29" w:rsidRDefault="000005BC" w:rsidP="000005BC">
      <w:pPr>
        <w:jc w:val="both"/>
        <w:rPr>
          <w:rFonts w:ascii="Times New Roman" w:hAnsi="Times New Roman" w:cs="Times New Roman"/>
          <w:lang w:val="kk-KZ"/>
        </w:rPr>
      </w:pPr>
    </w:p>
    <w:p w14:paraId="36546D40" w14:textId="77777777" w:rsidR="000005BC" w:rsidRPr="00CB0A29" w:rsidRDefault="000005BC" w:rsidP="000005BC">
      <w:pPr>
        <w:jc w:val="center"/>
        <w:rPr>
          <w:rFonts w:ascii="Times New Roman" w:hAnsi="Times New Roman" w:cs="Times New Roman"/>
          <w:b/>
          <w:lang w:val="kk-KZ" w:eastAsia="ko-KR"/>
        </w:rPr>
      </w:pPr>
      <w:r w:rsidRPr="00CB0A29">
        <w:rPr>
          <w:rFonts w:ascii="Times New Roman" w:hAnsi="Times New Roman" w:cs="Times New Roman"/>
          <w:b/>
          <w:lang w:val="kk-KZ" w:eastAsia="ko-KR"/>
        </w:rPr>
        <w:t>Қорытынды бақылауды критериалды бағалау рубрикаторы</w:t>
      </w:r>
    </w:p>
    <w:p w14:paraId="5FF00285" w14:textId="061AAC2F" w:rsidR="000005BC" w:rsidRPr="00CB0A29" w:rsidRDefault="000005BC" w:rsidP="000005BC">
      <w:pPr>
        <w:ind w:firstLine="567"/>
        <w:jc w:val="center"/>
        <w:rPr>
          <w:rStyle w:val="normaltextrun"/>
          <w:rFonts w:ascii="Times New Roman" w:hAnsi="Times New Roman" w:cs="Times New Roman"/>
          <w:b/>
          <w:bCs/>
          <w:lang w:val="kk-KZ"/>
        </w:rPr>
      </w:pPr>
      <w:r w:rsidRPr="00CB0A29">
        <w:rPr>
          <w:rStyle w:val="normaltextrun"/>
          <w:rFonts w:ascii="Times New Roman" w:hAnsi="Times New Roman" w:cs="Times New Roman"/>
          <w:b/>
          <w:bCs/>
          <w:lang w:val="kk-KZ"/>
        </w:rPr>
        <w:t xml:space="preserve">Пән: </w:t>
      </w:r>
      <w:r w:rsidR="00FD7C62" w:rsidRPr="00FD7C62">
        <w:rPr>
          <w:rFonts w:ascii="Times New Roman" w:hAnsi="Times New Roman" w:cs="Times New Roman"/>
          <w:b/>
          <w:bCs/>
          <w:sz w:val="24"/>
          <w:szCs w:val="24"/>
          <w:lang w:val="kk-KZ"/>
        </w:rPr>
        <w:t>Құқық шығармашылық және заң техникасы</w:t>
      </w:r>
    </w:p>
    <w:p w14:paraId="159D9318" w14:textId="77777777" w:rsidR="000005BC" w:rsidRPr="00CB0A29" w:rsidRDefault="000005BC" w:rsidP="000005BC">
      <w:pPr>
        <w:jc w:val="center"/>
        <w:rPr>
          <w:rStyle w:val="normaltextrun"/>
          <w:rFonts w:ascii="Times New Roman" w:hAnsi="Times New Roman" w:cs="Times New Roman"/>
          <w:b/>
          <w:bCs/>
          <w:lang w:val="kk-KZ"/>
        </w:rPr>
      </w:pPr>
      <w:r w:rsidRPr="00CB0A29">
        <w:rPr>
          <w:rStyle w:val="normaltextrun"/>
          <w:rFonts w:ascii="Times New Roman" w:hAnsi="Times New Roman" w:cs="Times New Roman"/>
          <w:b/>
          <w:bCs/>
          <w:lang w:val="kk-KZ"/>
        </w:rPr>
        <w:t>Формасы:  ауызша (офлайн)</w:t>
      </w:r>
    </w:p>
    <w:p w14:paraId="5920ACF9" w14:textId="77777777" w:rsidR="000005BC" w:rsidRPr="00CB0A29" w:rsidRDefault="000005BC" w:rsidP="000005BC">
      <w:pPr>
        <w:jc w:val="center"/>
        <w:rPr>
          <w:rStyle w:val="normaltextrun"/>
          <w:rFonts w:ascii="Times New Roman" w:hAnsi="Times New Roman" w:cs="Times New Roman"/>
          <w:b/>
          <w:bCs/>
          <w:lang w:val="kk-KZ"/>
        </w:rPr>
      </w:pPr>
      <w:r w:rsidRPr="00CB0A29">
        <w:rPr>
          <w:rStyle w:val="normaltextrun"/>
          <w:rFonts w:ascii="Times New Roman" w:hAnsi="Times New Roman" w:cs="Times New Roman"/>
          <w:b/>
          <w:bCs/>
          <w:lang w:val="kk-KZ"/>
        </w:rPr>
        <w:t>Платформасы: Univer АЖ</w:t>
      </w:r>
    </w:p>
    <w:p w14:paraId="5598C192" w14:textId="77777777" w:rsidR="000005BC" w:rsidRPr="00CB0A29" w:rsidRDefault="000005BC" w:rsidP="000005BC">
      <w:pPr>
        <w:jc w:val="center"/>
        <w:rPr>
          <w:rFonts w:ascii="Times New Roman" w:hAnsi="Times New Roman" w:cs="Times New Roman"/>
          <w:b/>
          <w:bCs/>
          <w:lang w:val="kk-KZ"/>
        </w:rPr>
      </w:pPr>
    </w:p>
    <w:tbl>
      <w:tblPr>
        <w:tblStyle w:val="ae"/>
        <w:tblW w:w="10632" w:type="dxa"/>
        <w:tblInd w:w="-714" w:type="dxa"/>
        <w:tblLayout w:type="fixed"/>
        <w:tblLook w:val="04A0" w:firstRow="1" w:lastRow="0" w:firstColumn="1" w:lastColumn="0" w:noHBand="0" w:noVBand="1"/>
      </w:tblPr>
      <w:tblGrid>
        <w:gridCol w:w="445"/>
        <w:gridCol w:w="1824"/>
        <w:gridCol w:w="1701"/>
        <w:gridCol w:w="1559"/>
        <w:gridCol w:w="1843"/>
        <w:gridCol w:w="1559"/>
        <w:gridCol w:w="1701"/>
      </w:tblGrid>
      <w:tr w:rsidR="000005BC" w:rsidRPr="00CB0A29" w14:paraId="1847CAC0" w14:textId="77777777" w:rsidTr="00372710">
        <w:trPr>
          <w:trHeight w:val="132"/>
        </w:trPr>
        <w:tc>
          <w:tcPr>
            <w:tcW w:w="10632" w:type="dxa"/>
            <w:gridSpan w:val="7"/>
          </w:tcPr>
          <w:p w14:paraId="6046D434"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 xml:space="preserve">1 </w:t>
            </w:r>
            <w:r w:rsidRPr="00CB0A29">
              <w:rPr>
                <w:rFonts w:ascii="Times New Roman" w:eastAsia="Calibri" w:hAnsi="Times New Roman" w:cs="Times New Roman"/>
                <w:b/>
                <w:bCs/>
                <w:lang w:val="kk-KZ"/>
              </w:rPr>
              <w:t>сұрақ.</w:t>
            </w:r>
            <w:r w:rsidRPr="00CB0A29">
              <w:rPr>
                <w:rFonts w:ascii="Times New Roman" w:eastAsia="Calibri" w:hAnsi="Times New Roman" w:cs="Times New Roman"/>
                <w:b/>
                <w:bCs/>
              </w:rPr>
              <w:t xml:space="preserve"> </w:t>
            </w:r>
            <w:r w:rsidRPr="00CB0A29">
              <w:rPr>
                <w:rFonts w:ascii="Times New Roman" w:eastAsia="Calibri" w:hAnsi="Times New Roman" w:cs="Times New Roman"/>
                <w:b/>
                <w:bCs/>
                <w:lang w:val="kk-KZ"/>
              </w:rPr>
              <w:t>М</w:t>
            </w:r>
            <w:proofErr w:type="spellStart"/>
            <w:r w:rsidRPr="00CB0A29">
              <w:rPr>
                <w:rFonts w:ascii="Times New Roman" w:eastAsia="Calibri" w:hAnsi="Times New Roman" w:cs="Times New Roman"/>
                <w:b/>
                <w:bCs/>
              </w:rPr>
              <w:t>аксимал</w:t>
            </w:r>
            <w:proofErr w:type="spellEnd"/>
            <w:r w:rsidRPr="00CB0A29">
              <w:rPr>
                <w:rFonts w:ascii="Times New Roman" w:eastAsia="Calibri" w:hAnsi="Times New Roman" w:cs="Times New Roman"/>
                <w:b/>
                <w:bCs/>
                <w:lang w:val="kk-KZ"/>
              </w:rPr>
              <w:t>ды</w:t>
            </w:r>
            <w:r w:rsidRPr="00CB0A29">
              <w:rPr>
                <w:rFonts w:ascii="Times New Roman" w:eastAsia="Calibri" w:hAnsi="Times New Roman" w:cs="Times New Roman"/>
                <w:b/>
                <w:bCs/>
              </w:rPr>
              <w:t xml:space="preserve"> балл-33</w:t>
            </w:r>
          </w:p>
        </w:tc>
      </w:tr>
      <w:tr w:rsidR="000005BC" w:rsidRPr="00CB0A29" w14:paraId="23013731" w14:textId="77777777" w:rsidTr="00372710">
        <w:trPr>
          <w:trHeight w:val="132"/>
        </w:trPr>
        <w:tc>
          <w:tcPr>
            <w:tcW w:w="445" w:type="dxa"/>
            <w:vMerge w:val="restart"/>
          </w:tcPr>
          <w:p w14:paraId="1539E4E5"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w:t>
            </w:r>
          </w:p>
        </w:tc>
        <w:tc>
          <w:tcPr>
            <w:tcW w:w="1824" w:type="dxa"/>
            <w:vMerge w:val="restart"/>
            <w:tcBorders>
              <w:tl2br w:val="single" w:sz="4" w:space="0" w:color="auto"/>
            </w:tcBorders>
          </w:tcPr>
          <w:p w14:paraId="690EE10F" w14:textId="77777777" w:rsidR="000005BC" w:rsidRPr="00CB0A29" w:rsidRDefault="000005BC" w:rsidP="00372710">
            <w:pPr>
              <w:jc w:val="right"/>
              <w:rPr>
                <w:rFonts w:ascii="Times New Roman" w:eastAsia="Calibri" w:hAnsi="Times New Roman" w:cs="Times New Roman"/>
                <w:b/>
                <w:bCs/>
              </w:rPr>
            </w:pPr>
            <w:r w:rsidRPr="00CB0A29">
              <w:rPr>
                <w:rFonts w:ascii="Times New Roman" w:eastAsia="Calibri" w:hAnsi="Times New Roman" w:cs="Times New Roman"/>
                <w:b/>
                <w:bCs/>
              </w:rPr>
              <w:t xml:space="preserve">Балл </w:t>
            </w:r>
          </w:p>
          <w:p w14:paraId="7ADCDB4E" w14:textId="77777777" w:rsidR="000005BC" w:rsidRPr="00CB0A29" w:rsidRDefault="000005BC" w:rsidP="00372710">
            <w:pPr>
              <w:jc w:val="right"/>
              <w:rPr>
                <w:rFonts w:ascii="Times New Roman" w:eastAsia="Calibri" w:hAnsi="Times New Roman" w:cs="Times New Roman"/>
                <w:b/>
                <w:bCs/>
              </w:rPr>
            </w:pPr>
          </w:p>
          <w:p w14:paraId="05D63DE5" w14:textId="77777777" w:rsidR="000005BC" w:rsidRPr="00CB0A29" w:rsidRDefault="000005BC" w:rsidP="00372710">
            <w:pPr>
              <w:rPr>
                <w:rFonts w:ascii="Times New Roman" w:eastAsia="Calibri" w:hAnsi="Times New Roman" w:cs="Times New Roman"/>
                <w:b/>
                <w:bCs/>
              </w:rPr>
            </w:pPr>
          </w:p>
          <w:p w14:paraId="071125BB" w14:textId="77777777" w:rsidR="000005BC" w:rsidRPr="00CB0A29" w:rsidRDefault="000005BC" w:rsidP="00372710">
            <w:pPr>
              <w:rPr>
                <w:rFonts w:ascii="Times New Roman" w:eastAsia="Calibri" w:hAnsi="Times New Roman" w:cs="Times New Roman"/>
                <w:b/>
                <w:bCs/>
              </w:rPr>
            </w:pPr>
          </w:p>
          <w:p w14:paraId="37E11881" w14:textId="77777777" w:rsidR="000005BC" w:rsidRPr="00CB0A29" w:rsidRDefault="000005BC" w:rsidP="00372710">
            <w:pPr>
              <w:rPr>
                <w:rFonts w:ascii="Times New Roman" w:eastAsia="Calibri" w:hAnsi="Times New Roman" w:cs="Times New Roman"/>
                <w:b/>
                <w:bCs/>
              </w:rPr>
            </w:pPr>
          </w:p>
          <w:p w14:paraId="5175CEB9" w14:textId="77777777" w:rsidR="000005BC" w:rsidRPr="00CB0A29" w:rsidRDefault="000005BC" w:rsidP="00372710">
            <w:pPr>
              <w:rPr>
                <w:rFonts w:ascii="Times New Roman" w:eastAsia="Calibri" w:hAnsi="Times New Roman" w:cs="Times New Roman"/>
                <w:b/>
                <w:bCs/>
                <w:lang w:val="kk-KZ"/>
              </w:rPr>
            </w:pPr>
            <w:r w:rsidRPr="00CB0A29">
              <w:rPr>
                <w:rFonts w:ascii="Times New Roman" w:eastAsia="Calibri" w:hAnsi="Times New Roman" w:cs="Times New Roman"/>
                <w:b/>
                <w:bCs/>
              </w:rPr>
              <w:t>Критерий</w:t>
            </w:r>
            <w:r w:rsidRPr="00CB0A29">
              <w:rPr>
                <w:rFonts w:ascii="Times New Roman" w:eastAsia="Calibri" w:hAnsi="Times New Roman" w:cs="Times New Roman"/>
                <w:b/>
                <w:bCs/>
                <w:lang w:val="kk-KZ"/>
              </w:rPr>
              <w:t>лер</w:t>
            </w:r>
          </w:p>
        </w:tc>
        <w:tc>
          <w:tcPr>
            <w:tcW w:w="8363" w:type="dxa"/>
            <w:gridSpan w:val="5"/>
          </w:tcPr>
          <w:p w14:paraId="2F888273" w14:textId="77777777" w:rsidR="000005BC" w:rsidRPr="00CB0A29" w:rsidRDefault="000005BC" w:rsidP="00372710">
            <w:pPr>
              <w:jc w:val="center"/>
              <w:rPr>
                <w:rFonts w:ascii="Times New Roman" w:eastAsia="Calibri" w:hAnsi="Times New Roman" w:cs="Times New Roman"/>
                <w:b/>
                <w:bCs/>
                <w:lang w:val="kk-KZ"/>
              </w:rPr>
            </w:pPr>
            <w:r w:rsidRPr="00CB0A29">
              <w:rPr>
                <w:rFonts w:ascii="Times New Roman" w:eastAsia="Calibri" w:hAnsi="Times New Roman" w:cs="Times New Roman"/>
                <w:b/>
                <w:bCs/>
              </w:rPr>
              <w:t>ДЕСКРИПТОР</w:t>
            </w:r>
            <w:r w:rsidRPr="00CB0A29">
              <w:rPr>
                <w:rFonts w:ascii="Times New Roman" w:eastAsia="Calibri" w:hAnsi="Times New Roman" w:cs="Times New Roman"/>
                <w:b/>
                <w:bCs/>
                <w:lang w:val="kk-KZ"/>
              </w:rPr>
              <w:t>ЛАР</w:t>
            </w:r>
          </w:p>
        </w:tc>
      </w:tr>
      <w:tr w:rsidR="000005BC" w:rsidRPr="00CB0A29" w14:paraId="20433176" w14:textId="77777777" w:rsidTr="00605895">
        <w:trPr>
          <w:trHeight w:val="132"/>
        </w:trPr>
        <w:tc>
          <w:tcPr>
            <w:tcW w:w="445" w:type="dxa"/>
            <w:vMerge/>
          </w:tcPr>
          <w:p w14:paraId="00AF1C3C" w14:textId="77777777" w:rsidR="000005BC" w:rsidRPr="00CB0A29" w:rsidRDefault="000005BC" w:rsidP="00372710">
            <w:pPr>
              <w:jc w:val="both"/>
              <w:rPr>
                <w:rFonts w:ascii="Times New Roman" w:eastAsia="Calibri" w:hAnsi="Times New Roman" w:cs="Times New Roman"/>
              </w:rPr>
            </w:pPr>
          </w:p>
        </w:tc>
        <w:tc>
          <w:tcPr>
            <w:tcW w:w="1824" w:type="dxa"/>
            <w:vMerge/>
            <w:tcBorders>
              <w:tl2br w:val="single" w:sz="4" w:space="0" w:color="auto"/>
            </w:tcBorders>
          </w:tcPr>
          <w:p w14:paraId="58DADD92" w14:textId="77777777" w:rsidR="000005BC" w:rsidRPr="00CB0A29" w:rsidRDefault="000005BC" w:rsidP="00372710">
            <w:pPr>
              <w:jc w:val="both"/>
              <w:rPr>
                <w:rFonts w:ascii="Times New Roman" w:eastAsia="Calibri" w:hAnsi="Times New Roman" w:cs="Times New Roman"/>
                <w:b/>
                <w:bCs/>
              </w:rPr>
            </w:pPr>
          </w:p>
        </w:tc>
        <w:tc>
          <w:tcPr>
            <w:tcW w:w="1701" w:type="dxa"/>
          </w:tcPr>
          <w:p w14:paraId="5F731795"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Өте жақсы</w:t>
            </w:r>
            <w:r w:rsidRPr="00CB0A29">
              <w:rPr>
                <w:rFonts w:ascii="Times New Roman" w:hAnsi="Times New Roman" w:cs="Times New Roman"/>
                <w:b/>
                <w:bCs/>
              </w:rPr>
              <w:t>»</w:t>
            </w:r>
          </w:p>
        </w:tc>
        <w:tc>
          <w:tcPr>
            <w:tcW w:w="1559" w:type="dxa"/>
          </w:tcPr>
          <w:p w14:paraId="5D5CA9DC"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Жақсы</w:t>
            </w:r>
            <w:r w:rsidRPr="00CB0A29">
              <w:rPr>
                <w:rFonts w:ascii="Times New Roman" w:hAnsi="Times New Roman" w:cs="Times New Roman"/>
                <w:b/>
                <w:bCs/>
              </w:rPr>
              <w:t>»</w:t>
            </w:r>
          </w:p>
        </w:tc>
        <w:tc>
          <w:tcPr>
            <w:tcW w:w="1843" w:type="dxa"/>
          </w:tcPr>
          <w:p w14:paraId="46ED4AFE" w14:textId="655B144C"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w:t>
            </w:r>
            <w:r w:rsidR="00605895">
              <w:rPr>
                <w:rFonts w:ascii="Times New Roman" w:hAnsi="Times New Roman" w:cs="Times New Roman"/>
                <w:b/>
                <w:bCs/>
                <w:lang w:val="kk-KZ"/>
              </w:rPr>
              <w:t>-</w:t>
            </w:r>
            <w:r w:rsidRPr="00CB0A29">
              <w:rPr>
                <w:rFonts w:ascii="Times New Roman" w:hAnsi="Times New Roman" w:cs="Times New Roman"/>
                <w:b/>
                <w:bCs/>
                <w:lang w:val="kk-KZ"/>
              </w:rPr>
              <w:t>лық</w:t>
            </w:r>
            <w:r w:rsidRPr="00CB0A29">
              <w:rPr>
                <w:rFonts w:ascii="Times New Roman" w:hAnsi="Times New Roman" w:cs="Times New Roman"/>
                <w:b/>
                <w:bCs/>
              </w:rPr>
              <w:t>»</w:t>
            </w:r>
          </w:p>
        </w:tc>
        <w:tc>
          <w:tcPr>
            <w:tcW w:w="3260" w:type="dxa"/>
            <w:gridSpan w:val="2"/>
          </w:tcPr>
          <w:p w14:paraId="1862C599" w14:textId="77777777" w:rsidR="000005BC" w:rsidRPr="00CB0A29" w:rsidRDefault="000005BC" w:rsidP="00372710">
            <w:pPr>
              <w:ind w:firstLine="567"/>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Қанағаттанарлықсыз</w:t>
            </w:r>
            <w:r w:rsidRPr="00CB0A29">
              <w:rPr>
                <w:rFonts w:ascii="Times New Roman" w:hAnsi="Times New Roman" w:cs="Times New Roman"/>
                <w:b/>
                <w:bCs/>
              </w:rPr>
              <w:t>»</w:t>
            </w:r>
          </w:p>
        </w:tc>
      </w:tr>
      <w:tr w:rsidR="000005BC" w:rsidRPr="00CB0A29" w14:paraId="3C668D42" w14:textId="77777777" w:rsidTr="00605895">
        <w:trPr>
          <w:trHeight w:val="344"/>
        </w:trPr>
        <w:tc>
          <w:tcPr>
            <w:tcW w:w="445" w:type="dxa"/>
            <w:vMerge/>
          </w:tcPr>
          <w:p w14:paraId="4CCD3C28" w14:textId="77777777" w:rsidR="000005BC" w:rsidRPr="00CB0A29" w:rsidRDefault="000005BC" w:rsidP="00372710">
            <w:pPr>
              <w:jc w:val="both"/>
              <w:rPr>
                <w:rFonts w:ascii="Times New Roman" w:eastAsia="Calibri" w:hAnsi="Times New Roman" w:cs="Times New Roman"/>
              </w:rPr>
            </w:pPr>
          </w:p>
        </w:tc>
        <w:tc>
          <w:tcPr>
            <w:tcW w:w="1824" w:type="dxa"/>
            <w:vMerge/>
            <w:tcBorders>
              <w:tl2br w:val="single" w:sz="4" w:space="0" w:color="auto"/>
            </w:tcBorders>
          </w:tcPr>
          <w:p w14:paraId="78899E86" w14:textId="77777777" w:rsidR="000005BC" w:rsidRPr="00CB0A29" w:rsidRDefault="000005BC" w:rsidP="00372710">
            <w:pPr>
              <w:jc w:val="both"/>
              <w:rPr>
                <w:rFonts w:ascii="Times New Roman" w:eastAsia="Calibri" w:hAnsi="Times New Roman" w:cs="Times New Roman"/>
                <w:b/>
                <w:bCs/>
              </w:rPr>
            </w:pPr>
          </w:p>
        </w:tc>
        <w:tc>
          <w:tcPr>
            <w:tcW w:w="1701" w:type="dxa"/>
          </w:tcPr>
          <w:p w14:paraId="52936C45"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27-33 балл</w:t>
            </w:r>
          </w:p>
        </w:tc>
        <w:tc>
          <w:tcPr>
            <w:tcW w:w="1559" w:type="dxa"/>
          </w:tcPr>
          <w:p w14:paraId="7CAD7AFD"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20-26 балл</w:t>
            </w:r>
          </w:p>
        </w:tc>
        <w:tc>
          <w:tcPr>
            <w:tcW w:w="1843" w:type="dxa"/>
          </w:tcPr>
          <w:p w14:paraId="265439A4"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14-19 балл</w:t>
            </w:r>
          </w:p>
        </w:tc>
        <w:tc>
          <w:tcPr>
            <w:tcW w:w="1559" w:type="dxa"/>
          </w:tcPr>
          <w:p w14:paraId="08341AA1"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7-13 балл</w:t>
            </w:r>
          </w:p>
        </w:tc>
        <w:tc>
          <w:tcPr>
            <w:tcW w:w="1701" w:type="dxa"/>
          </w:tcPr>
          <w:p w14:paraId="51EE41FE"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0-6 балл</w:t>
            </w:r>
          </w:p>
        </w:tc>
      </w:tr>
      <w:tr w:rsidR="000005BC" w:rsidRPr="00CB0A29" w14:paraId="7AE80F6F" w14:textId="77777777" w:rsidTr="00605895">
        <w:trPr>
          <w:trHeight w:val="699"/>
        </w:trPr>
        <w:tc>
          <w:tcPr>
            <w:tcW w:w="445" w:type="dxa"/>
            <w:shd w:val="clear" w:color="auto" w:fill="FFFFFF"/>
          </w:tcPr>
          <w:p w14:paraId="4545EA9A"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1</w:t>
            </w:r>
          </w:p>
        </w:tc>
        <w:tc>
          <w:tcPr>
            <w:tcW w:w="1824" w:type="dxa"/>
            <w:shd w:val="clear" w:color="auto" w:fill="FFFFFF"/>
          </w:tcPr>
          <w:p w14:paraId="2645F6AE" w14:textId="77777777" w:rsidR="000005BC" w:rsidRPr="00CB0A29" w:rsidRDefault="000005BC" w:rsidP="00372710">
            <w:pPr>
              <w:pStyle w:val="paragraph"/>
              <w:widowControl w:val="0"/>
              <w:spacing w:before="0" w:beforeAutospacing="0" w:after="0" w:afterAutospacing="0"/>
              <w:textAlignment w:val="baseline"/>
              <w:rPr>
                <w:rStyle w:val="normaltextrun"/>
                <w:b/>
                <w:bCs/>
                <w:sz w:val="22"/>
                <w:szCs w:val="22"/>
                <w:lang w:val="kk-KZ"/>
              </w:rPr>
            </w:pPr>
            <w:r w:rsidRPr="00CB0A29">
              <w:rPr>
                <w:rStyle w:val="normaltextrun"/>
                <w:b/>
                <w:bCs/>
                <w:sz w:val="22"/>
                <w:szCs w:val="22"/>
                <w:lang w:val="kk-KZ"/>
              </w:rPr>
              <w:t>Пәннің теориялары мен тұжырымдамаларын білу және негізгі мәселелерін түсінуі</w:t>
            </w:r>
          </w:p>
          <w:p w14:paraId="651537CB" w14:textId="77777777" w:rsidR="000005BC" w:rsidRPr="00CB0A29" w:rsidRDefault="000005BC" w:rsidP="00372710">
            <w:pPr>
              <w:textAlignment w:val="baseline"/>
              <w:rPr>
                <w:rFonts w:ascii="Times New Roman" w:eastAsia="Calibri" w:hAnsi="Times New Roman" w:cs="Times New Roman"/>
                <w:b/>
                <w:lang w:val="kk-KZ"/>
              </w:rPr>
            </w:pPr>
          </w:p>
        </w:tc>
        <w:tc>
          <w:tcPr>
            <w:tcW w:w="1701" w:type="dxa"/>
            <w:shd w:val="clear" w:color="auto" w:fill="FFFFFF"/>
          </w:tcPr>
          <w:p w14:paraId="7A0A44A1" w14:textId="77777777" w:rsidR="000005BC" w:rsidRPr="00CB0A29" w:rsidRDefault="000005BC" w:rsidP="00372710">
            <w:pPr>
              <w:pStyle w:val="TableParagraph"/>
              <w:ind w:left="-91" w:right="-133"/>
              <w:jc w:val="both"/>
              <w:rPr>
                <w:lang w:val="kk-KZ"/>
              </w:rPr>
            </w:pPr>
            <w:r w:rsidRPr="00CB0A29">
              <w:rPr>
                <w:lang w:val="kk-KZ"/>
              </w:rPr>
              <w:t>«Өте</w:t>
            </w:r>
            <w:r w:rsidRPr="00CB0A29">
              <w:rPr>
                <w:spacing w:val="-1"/>
                <w:lang w:val="kk-KZ"/>
              </w:rPr>
              <w:t xml:space="preserve"> </w:t>
            </w:r>
            <w:r w:rsidRPr="00CB0A29">
              <w:rPr>
                <w:lang w:val="kk-KZ"/>
              </w:rPr>
              <w:t>жақсы»</w:t>
            </w:r>
            <w:r w:rsidRPr="00CB0A29">
              <w:rPr>
                <w:spacing w:val="-1"/>
                <w:lang w:val="kk-KZ"/>
              </w:rPr>
              <w:t xml:space="preserve"> </w:t>
            </w:r>
            <w:r w:rsidRPr="00CB0A29">
              <w:rPr>
                <w:lang w:val="kk-KZ"/>
              </w:rPr>
              <w:t>деген</w:t>
            </w:r>
            <w:r w:rsidRPr="00CB0A29">
              <w:rPr>
                <w:spacing w:val="-1"/>
                <w:lang w:val="kk-KZ"/>
              </w:rPr>
              <w:t xml:space="preserve"> </w:t>
            </w:r>
            <w:r w:rsidRPr="00CB0A29">
              <w:rPr>
                <w:lang w:val="kk-KZ"/>
              </w:rPr>
              <w:t>баға</w:t>
            </w:r>
          </w:p>
          <w:p w14:paraId="76F7C52D" w14:textId="77777777" w:rsidR="000005BC" w:rsidRPr="00CB0A29" w:rsidRDefault="000005BC" w:rsidP="00372710">
            <w:pPr>
              <w:ind w:left="-91"/>
              <w:jc w:val="both"/>
              <w:textAlignment w:val="baseline"/>
              <w:rPr>
                <w:rFonts w:ascii="Times New Roman" w:eastAsia="Calibri" w:hAnsi="Times New Roman" w:cs="Times New Roman"/>
                <w:lang w:val="kk-KZ"/>
              </w:rPr>
            </w:pPr>
            <w:r w:rsidRPr="00CB0A29">
              <w:rPr>
                <w:rFonts w:ascii="Times New Roman" w:hAnsi="Times New Roman" w:cs="Times New Roman"/>
                <w:lang w:val="kk-KZ"/>
              </w:rPr>
              <w:t>сұрақ</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жан-жақты ашылған,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әрбір қорытынды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мен мәлімдеменің</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егжей-тегжейлі</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дәлелі бар, логикалық</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және</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дәйекті түрде құрастырылған, аудиториялық</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 xml:space="preserve">сабақ тақырыптарындағы мысалдармен </w:t>
            </w:r>
            <w:r w:rsidRPr="00CB0A29">
              <w:rPr>
                <w:rFonts w:ascii="Times New Roman" w:hAnsi="Times New Roman" w:cs="Times New Roman"/>
                <w:lang w:val="kk-KZ"/>
              </w:rPr>
              <w:lastRenderedPageBreak/>
              <w:t>дәлелденген,</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пәннің проблемалық құбылыстарының себептері</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көрсетілген және</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оларды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шешудің толық</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сипаттамасы бар жауап</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үшін қойылады.</w:t>
            </w:r>
          </w:p>
        </w:tc>
        <w:tc>
          <w:tcPr>
            <w:tcW w:w="1559" w:type="dxa"/>
            <w:shd w:val="clear" w:color="auto" w:fill="FFFFFF"/>
          </w:tcPr>
          <w:p w14:paraId="1A5456BF" w14:textId="77777777" w:rsidR="000005BC" w:rsidRPr="00CB0A29" w:rsidRDefault="000005BC" w:rsidP="00372710">
            <w:pPr>
              <w:ind w:left="-91"/>
              <w:jc w:val="both"/>
              <w:textAlignment w:val="baseline"/>
              <w:rPr>
                <w:rFonts w:ascii="Times New Roman" w:eastAsia="Calibri" w:hAnsi="Times New Roman" w:cs="Times New Roman"/>
                <w:lang w:val="kk-KZ"/>
              </w:rPr>
            </w:pPr>
            <w:r w:rsidRPr="00CB0A29">
              <w:rPr>
                <w:rFonts w:ascii="Times New Roman" w:hAnsi="Times New Roman" w:cs="Times New Roman"/>
                <w:lang w:val="kk-KZ"/>
              </w:rPr>
              <w:lastRenderedPageBreak/>
              <w:t>«Жақсы»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деген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баға мәселенің</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толық,</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бірақ жан-жақты қамтылмаған,</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негізгі ойлардың қысқартылған аргументтерін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қамтитын және</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материалды баяндау</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логикасы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мен реттілігіне</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жол берілген жауапқа</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 xml:space="preserve">қойылады. </w:t>
            </w:r>
            <w:r w:rsidRPr="00CB0A29">
              <w:rPr>
                <w:rFonts w:ascii="Times New Roman" w:hAnsi="Times New Roman" w:cs="Times New Roman"/>
                <w:lang w:val="kk-KZ"/>
              </w:rPr>
              <w:lastRenderedPageBreak/>
              <w:t>Жауапта</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стилистикалық қателер мен терминдердің</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дұрыс емес</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қолданылуы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бар, оларда</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көптеген мәселелердің</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көрінісі бар,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бірақ</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материалды баяндау</w:t>
            </w:r>
            <w:r w:rsidRPr="00CB0A29">
              <w:rPr>
                <w:rFonts w:ascii="Times New Roman" w:hAnsi="Times New Roman" w:cs="Times New Roman"/>
                <w:spacing w:val="-5"/>
                <w:lang w:val="kk-KZ"/>
              </w:rPr>
              <w:t xml:space="preserve"> </w:t>
            </w:r>
            <w:r w:rsidRPr="00CB0A29">
              <w:rPr>
                <w:rFonts w:ascii="Times New Roman" w:hAnsi="Times New Roman" w:cs="Times New Roman"/>
                <w:lang w:val="kk-KZ"/>
              </w:rPr>
              <w:t>реттілігін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бұзуға жол</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беріледі.</w:t>
            </w:r>
          </w:p>
        </w:tc>
        <w:tc>
          <w:tcPr>
            <w:tcW w:w="1843" w:type="dxa"/>
            <w:shd w:val="clear" w:color="auto" w:fill="FFFFFF"/>
          </w:tcPr>
          <w:p w14:paraId="3090998E" w14:textId="77777777" w:rsidR="000005BC" w:rsidRPr="00CB0A29" w:rsidRDefault="000005BC" w:rsidP="00372710">
            <w:pPr>
              <w:ind w:left="-91"/>
              <w:jc w:val="both"/>
              <w:textAlignment w:val="baseline"/>
              <w:rPr>
                <w:rFonts w:ascii="Times New Roman" w:eastAsia="Calibri" w:hAnsi="Times New Roman" w:cs="Times New Roman"/>
                <w:lang w:val="kk-KZ"/>
              </w:rPr>
            </w:pPr>
            <w:r w:rsidRPr="00CB0A29">
              <w:rPr>
                <w:rFonts w:ascii="Times New Roman" w:hAnsi="Times New Roman" w:cs="Times New Roman"/>
                <w:lang w:val="kk-KZ"/>
              </w:rPr>
              <w:lastRenderedPageBreak/>
              <w:t>«Қанағаттанарлық»</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баға билетте</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ұсынылған сұрақтарды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толық қамтымаған,</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негізгі ойларды үстірт дәлелдейтін,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баяндаудағы композициялық теңгерімсіздіктерге, материалды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баяндауда логика</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мен</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жүйеліліктің бұзылуына</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 xml:space="preserve">жол берілген, проблемалық </w:t>
            </w:r>
            <w:r w:rsidRPr="00CB0A29">
              <w:rPr>
                <w:rFonts w:ascii="Times New Roman" w:hAnsi="Times New Roman" w:cs="Times New Roman"/>
                <w:lang w:val="kk-KZ"/>
              </w:rPr>
              <w:lastRenderedPageBreak/>
              <w:t>құбылыстардың себептерін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үстірт сипаттайтын, аудиториялық</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сабақ жазбалары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мысалдарымен теориялық</w:t>
            </w:r>
            <w:r w:rsidRPr="00CB0A29">
              <w:rPr>
                <w:rFonts w:ascii="Times New Roman" w:hAnsi="Times New Roman" w:cs="Times New Roman"/>
                <w:spacing w:val="-4"/>
                <w:lang w:val="kk-KZ"/>
              </w:rPr>
              <w:t xml:space="preserve"> </w:t>
            </w:r>
            <w:r w:rsidRPr="00CB0A29">
              <w:rPr>
                <w:rFonts w:ascii="Times New Roman" w:hAnsi="Times New Roman" w:cs="Times New Roman"/>
                <w:lang w:val="kk-KZ"/>
              </w:rPr>
              <w:t>принциптерді көрсетпейтін,</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мысалдары жоқ</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және</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проблемалық жағдайларды</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шешу жолдарын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ұсынуда</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логика бұзылған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жауаптар</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үшін қойылады.</w:t>
            </w:r>
          </w:p>
        </w:tc>
        <w:tc>
          <w:tcPr>
            <w:tcW w:w="1559" w:type="dxa"/>
            <w:shd w:val="clear" w:color="auto" w:fill="FFFFFF"/>
          </w:tcPr>
          <w:p w14:paraId="365FB0F5" w14:textId="77777777" w:rsidR="000005BC" w:rsidRPr="00CB0A29" w:rsidRDefault="000005BC" w:rsidP="00372710">
            <w:pPr>
              <w:ind w:left="-91"/>
              <w:jc w:val="both"/>
              <w:textAlignment w:val="baseline"/>
              <w:rPr>
                <w:rFonts w:ascii="Times New Roman" w:eastAsia="Calibri" w:hAnsi="Times New Roman" w:cs="Times New Roman"/>
                <w:lang w:val="kk-KZ"/>
              </w:rPr>
            </w:pPr>
            <w:r w:rsidRPr="00CB0A29">
              <w:rPr>
                <w:rFonts w:ascii="Times New Roman" w:hAnsi="Times New Roman" w:cs="Times New Roman"/>
                <w:lang w:val="kk-KZ"/>
              </w:rPr>
              <w:lastRenderedPageBreak/>
              <w:t>«Қанағаттанарлықсыз» баға</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қойылған сұрақтарды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дұрыс қамтымаған,</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қате дәлелдеуге,</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деректі</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және жазбаша</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қателерге жол берген, дұрыс</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емес қорытындыны</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болжаған жауаптар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үшін қойылады.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lastRenderedPageBreak/>
              <w:t>Қойылған мәселелерді дұрыс көрсетпеу,</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қате дәлелдеу, фактілік</w:t>
            </w:r>
            <w:r w:rsidRPr="00CB0A29">
              <w:rPr>
                <w:rFonts w:ascii="Times New Roman" w:hAnsi="Times New Roman" w:cs="Times New Roman"/>
                <w:spacing w:val="-3"/>
                <w:lang w:val="kk-KZ"/>
              </w:rPr>
              <w:t xml:space="preserve"> </w:t>
            </w:r>
            <w:r w:rsidRPr="00CB0A29">
              <w:rPr>
                <w:rFonts w:ascii="Times New Roman" w:hAnsi="Times New Roman" w:cs="Times New Roman"/>
                <w:lang w:val="kk-KZ"/>
              </w:rPr>
              <w:t>және сөздік қателер, дұрыс</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емес қорытындыны</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қабылдау т.б.</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жол</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беріледі.</w:t>
            </w:r>
          </w:p>
        </w:tc>
        <w:tc>
          <w:tcPr>
            <w:tcW w:w="1701" w:type="dxa"/>
            <w:shd w:val="clear" w:color="auto" w:fill="FFFFFF"/>
          </w:tcPr>
          <w:p w14:paraId="10146EB7" w14:textId="77777777" w:rsidR="000005BC" w:rsidRPr="00CB0A29" w:rsidRDefault="000005BC" w:rsidP="00372710">
            <w:pPr>
              <w:ind w:left="-91"/>
              <w:jc w:val="both"/>
              <w:textAlignment w:val="baseline"/>
              <w:rPr>
                <w:rFonts w:ascii="Times New Roman" w:eastAsia="Calibri" w:hAnsi="Times New Roman" w:cs="Times New Roman"/>
                <w:lang w:val="kk-KZ"/>
              </w:rPr>
            </w:pPr>
            <w:r w:rsidRPr="00CB0A29">
              <w:rPr>
                <w:rFonts w:ascii="Times New Roman" w:hAnsi="Times New Roman" w:cs="Times New Roman"/>
                <w:lang w:val="kk-KZ"/>
              </w:rPr>
              <w:lastRenderedPageBreak/>
              <w:t>Негізгі</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ұғымдарды, теорияларды, концепцияларды білмеу; қорытынды бақылауды жүргізу ережелерін</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бұзу.</w:t>
            </w:r>
          </w:p>
        </w:tc>
      </w:tr>
      <w:tr w:rsidR="000005BC" w:rsidRPr="00CB0A29" w14:paraId="5F20AED3" w14:textId="77777777" w:rsidTr="00372710">
        <w:trPr>
          <w:trHeight w:val="144"/>
        </w:trPr>
        <w:tc>
          <w:tcPr>
            <w:tcW w:w="10632" w:type="dxa"/>
            <w:gridSpan w:val="7"/>
            <w:shd w:val="clear" w:color="auto" w:fill="FFFFFF"/>
          </w:tcPr>
          <w:p w14:paraId="33A514EE"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lang w:val="kk-KZ"/>
              </w:rPr>
              <w:lastRenderedPageBreak/>
              <w:t>2</w:t>
            </w:r>
            <w:r w:rsidRPr="00CB0A29">
              <w:rPr>
                <w:rFonts w:ascii="Times New Roman" w:eastAsia="Calibri" w:hAnsi="Times New Roman" w:cs="Times New Roman"/>
                <w:b/>
                <w:bCs/>
              </w:rPr>
              <w:t xml:space="preserve"> </w:t>
            </w:r>
            <w:r w:rsidRPr="00CB0A29">
              <w:rPr>
                <w:rFonts w:ascii="Times New Roman" w:eastAsia="Calibri" w:hAnsi="Times New Roman" w:cs="Times New Roman"/>
                <w:b/>
                <w:bCs/>
                <w:lang w:val="kk-KZ"/>
              </w:rPr>
              <w:t>сұрақ.</w:t>
            </w:r>
            <w:r w:rsidRPr="00CB0A29">
              <w:rPr>
                <w:rFonts w:ascii="Times New Roman" w:eastAsia="Calibri" w:hAnsi="Times New Roman" w:cs="Times New Roman"/>
                <w:b/>
                <w:bCs/>
              </w:rPr>
              <w:t xml:space="preserve"> </w:t>
            </w:r>
            <w:r w:rsidRPr="00CB0A29">
              <w:rPr>
                <w:rFonts w:ascii="Times New Roman" w:eastAsia="Calibri" w:hAnsi="Times New Roman" w:cs="Times New Roman"/>
                <w:b/>
                <w:bCs/>
                <w:lang w:val="kk-KZ"/>
              </w:rPr>
              <w:t>М</w:t>
            </w:r>
            <w:proofErr w:type="spellStart"/>
            <w:r w:rsidRPr="00CB0A29">
              <w:rPr>
                <w:rFonts w:ascii="Times New Roman" w:eastAsia="Calibri" w:hAnsi="Times New Roman" w:cs="Times New Roman"/>
                <w:b/>
                <w:bCs/>
              </w:rPr>
              <w:t>аксимал</w:t>
            </w:r>
            <w:proofErr w:type="spellEnd"/>
            <w:r w:rsidRPr="00CB0A29">
              <w:rPr>
                <w:rFonts w:ascii="Times New Roman" w:eastAsia="Calibri" w:hAnsi="Times New Roman" w:cs="Times New Roman"/>
                <w:b/>
                <w:bCs/>
                <w:lang w:val="kk-KZ"/>
              </w:rPr>
              <w:t>ды</w:t>
            </w:r>
            <w:r w:rsidRPr="00CB0A29">
              <w:rPr>
                <w:rFonts w:ascii="Times New Roman" w:eastAsia="Calibri" w:hAnsi="Times New Roman" w:cs="Times New Roman"/>
                <w:b/>
                <w:bCs/>
              </w:rPr>
              <w:t xml:space="preserve"> балл-33</w:t>
            </w:r>
          </w:p>
        </w:tc>
      </w:tr>
      <w:tr w:rsidR="000005BC" w:rsidRPr="00CB0A29" w14:paraId="723148A2" w14:textId="77777777" w:rsidTr="00372710">
        <w:trPr>
          <w:trHeight w:val="320"/>
        </w:trPr>
        <w:tc>
          <w:tcPr>
            <w:tcW w:w="445" w:type="dxa"/>
            <w:vMerge w:val="restart"/>
          </w:tcPr>
          <w:p w14:paraId="03DFAF9F" w14:textId="77777777" w:rsidR="000005BC" w:rsidRPr="00CB0A29" w:rsidRDefault="000005BC" w:rsidP="00372710">
            <w:pPr>
              <w:jc w:val="center"/>
              <w:rPr>
                <w:rFonts w:ascii="Times New Roman" w:eastAsia="Calibri" w:hAnsi="Times New Roman" w:cs="Times New Roman"/>
                <w:b/>
                <w:bCs/>
              </w:rPr>
            </w:pPr>
            <w:r w:rsidRPr="00CB0A29">
              <w:rPr>
                <w:rFonts w:ascii="Times New Roman" w:eastAsia="Calibri" w:hAnsi="Times New Roman" w:cs="Times New Roman"/>
                <w:b/>
                <w:bCs/>
              </w:rPr>
              <w:t>№</w:t>
            </w:r>
          </w:p>
        </w:tc>
        <w:tc>
          <w:tcPr>
            <w:tcW w:w="1824" w:type="dxa"/>
            <w:vMerge w:val="restart"/>
            <w:tcBorders>
              <w:tl2br w:val="single" w:sz="4" w:space="0" w:color="auto"/>
            </w:tcBorders>
          </w:tcPr>
          <w:p w14:paraId="37610782" w14:textId="77777777" w:rsidR="000005BC" w:rsidRPr="00CB0A29" w:rsidRDefault="000005BC" w:rsidP="00372710">
            <w:pPr>
              <w:jc w:val="right"/>
              <w:rPr>
                <w:rFonts w:ascii="Times New Roman" w:eastAsia="Calibri" w:hAnsi="Times New Roman" w:cs="Times New Roman"/>
                <w:b/>
                <w:bCs/>
              </w:rPr>
            </w:pPr>
            <w:r w:rsidRPr="00CB0A29">
              <w:rPr>
                <w:rFonts w:ascii="Times New Roman" w:eastAsia="Calibri" w:hAnsi="Times New Roman" w:cs="Times New Roman"/>
                <w:b/>
                <w:bCs/>
              </w:rPr>
              <w:t xml:space="preserve">Балл </w:t>
            </w:r>
          </w:p>
          <w:p w14:paraId="2069C82A" w14:textId="77777777" w:rsidR="000005BC" w:rsidRPr="00CB0A29" w:rsidRDefault="000005BC" w:rsidP="00372710">
            <w:pPr>
              <w:jc w:val="right"/>
              <w:rPr>
                <w:rFonts w:ascii="Times New Roman" w:eastAsia="Calibri" w:hAnsi="Times New Roman" w:cs="Times New Roman"/>
                <w:b/>
                <w:bCs/>
              </w:rPr>
            </w:pPr>
          </w:p>
          <w:p w14:paraId="1530C71B" w14:textId="77777777" w:rsidR="000005BC" w:rsidRPr="00CB0A29" w:rsidRDefault="000005BC" w:rsidP="00372710">
            <w:pPr>
              <w:rPr>
                <w:rFonts w:ascii="Times New Roman" w:eastAsia="Calibri" w:hAnsi="Times New Roman" w:cs="Times New Roman"/>
                <w:b/>
                <w:bCs/>
              </w:rPr>
            </w:pPr>
          </w:p>
          <w:p w14:paraId="0B53141A" w14:textId="77777777" w:rsidR="000005BC" w:rsidRPr="00CB0A29" w:rsidRDefault="000005BC" w:rsidP="00372710">
            <w:pPr>
              <w:rPr>
                <w:rFonts w:ascii="Times New Roman" w:eastAsia="Calibri" w:hAnsi="Times New Roman" w:cs="Times New Roman"/>
                <w:b/>
                <w:bCs/>
              </w:rPr>
            </w:pPr>
          </w:p>
          <w:p w14:paraId="0D36F341" w14:textId="77777777" w:rsidR="000005BC" w:rsidRPr="00CB0A29" w:rsidRDefault="000005BC" w:rsidP="00372710">
            <w:pPr>
              <w:rPr>
                <w:rFonts w:ascii="Times New Roman" w:eastAsia="Calibri" w:hAnsi="Times New Roman" w:cs="Times New Roman"/>
                <w:b/>
                <w:bCs/>
              </w:rPr>
            </w:pPr>
          </w:p>
          <w:p w14:paraId="101EB4DF" w14:textId="77777777" w:rsidR="000005BC" w:rsidRPr="00CB0A29" w:rsidRDefault="000005BC" w:rsidP="00372710">
            <w:pPr>
              <w:textAlignment w:val="baseline"/>
              <w:rPr>
                <w:rFonts w:ascii="Times New Roman" w:eastAsia="Calibri" w:hAnsi="Times New Roman" w:cs="Times New Roman"/>
                <w:b/>
                <w:bCs/>
                <w:lang w:val="kk-KZ"/>
              </w:rPr>
            </w:pPr>
            <w:r w:rsidRPr="00CB0A29">
              <w:rPr>
                <w:rFonts w:ascii="Times New Roman" w:eastAsia="Calibri" w:hAnsi="Times New Roman" w:cs="Times New Roman"/>
                <w:b/>
                <w:bCs/>
              </w:rPr>
              <w:t>Критерий</w:t>
            </w:r>
            <w:r w:rsidRPr="00CB0A29">
              <w:rPr>
                <w:rFonts w:ascii="Times New Roman" w:eastAsia="Calibri" w:hAnsi="Times New Roman" w:cs="Times New Roman"/>
                <w:b/>
                <w:bCs/>
                <w:lang w:val="kk-KZ"/>
              </w:rPr>
              <w:t>лер</w:t>
            </w:r>
          </w:p>
        </w:tc>
        <w:tc>
          <w:tcPr>
            <w:tcW w:w="8363" w:type="dxa"/>
            <w:gridSpan w:val="5"/>
          </w:tcPr>
          <w:p w14:paraId="050D8198" w14:textId="1E2C166C" w:rsidR="000005BC" w:rsidRPr="00CB0A29" w:rsidRDefault="000005BC" w:rsidP="00605895">
            <w:pPr>
              <w:jc w:val="center"/>
              <w:textAlignment w:val="baseline"/>
              <w:rPr>
                <w:rFonts w:ascii="Times New Roman" w:eastAsia="Calibri" w:hAnsi="Times New Roman" w:cs="Times New Roman"/>
                <w:b/>
                <w:bCs/>
                <w:lang w:val="kk-KZ"/>
              </w:rPr>
            </w:pPr>
            <w:r w:rsidRPr="00CB0A29">
              <w:rPr>
                <w:rFonts w:ascii="Times New Roman" w:eastAsia="Calibri" w:hAnsi="Times New Roman" w:cs="Times New Roman"/>
                <w:b/>
                <w:bCs/>
              </w:rPr>
              <w:t>ДЕСКРИПТОР</w:t>
            </w:r>
            <w:r w:rsidRPr="00CB0A29">
              <w:rPr>
                <w:rFonts w:ascii="Times New Roman" w:eastAsia="Calibri" w:hAnsi="Times New Roman" w:cs="Times New Roman"/>
                <w:b/>
                <w:bCs/>
                <w:lang w:val="kk-KZ"/>
              </w:rPr>
              <w:t>ЛАР</w:t>
            </w:r>
          </w:p>
        </w:tc>
      </w:tr>
      <w:tr w:rsidR="000005BC" w:rsidRPr="00CB0A29" w14:paraId="26298A1D" w14:textId="77777777" w:rsidTr="00372710">
        <w:trPr>
          <w:trHeight w:val="270"/>
        </w:trPr>
        <w:tc>
          <w:tcPr>
            <w:tcW w:w="445" w:type="dxa"/>
            <w:vMerge/>
          </w:tcPr>
          <w:p w14:paraId="67BC5354" w14:textId="77777777" w:rsidR="000005BC" w:rsidRPr="00CB0A29" w:rsidRDefault="000005BC" w:rsidP="00372710">
            <w:pPr>
              <w:jc w:val="center"/>
              <w:rPr>
                <w:rFonts w:ascii="Times New Roman" w:eastAsia="Calibri" w:hAnsi="Times New Roman" w:cs="Times New Roman"/>
                <w:b/>
                <w:bCs/>
              </w:rPr>
            </w:pPr>
          </w:p>
        </w:tc>
        <w:tc>
          <w:tcPr>
            <w:tcW w:w="1824" w:type="dxa"/>
            <w:vMerge/>
            <w:tcBorders>
              <w:tl2br w:val="single" w:sz="4" w:space="0" w:color="auto"/>
            </w:tcBorders>
          </w:tcPr>
          <w:p w14:paraId="3ED5ADAF" w14:textId="77777777" w:rsidR="000005BC" w:rsidRPr="00CB0A29" w:rsidRDefault="000005BC" w:rsidP="00372710">
            <w:pPr>
              <w:jc w:val="right"/>
              <w:rPr>
                <w:rFonts w:ascii="Times New Roman" w:eastAsia="Calibri" w:hAnsi="Times New Roman" w:cs="Times New Roman"/>
                <w:b/>
                <w:bCs/>
              </w:rPr>
            </w:pPr>
          </w:p>
        </w:tc>
        <w:tc>
          <w:tcPr>
            <w:tcW w:w="1701" w:type="dxa"/>
          </w:tcPr>
          <w:p w14:paraId="2674E931"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Өте жақсы</w:t>
            </w:r>
            <w:r w:rsidRPr="00CB0A29">
              <w:rPr>
                <w:rFonts w:ascii="Times New Roman" w:hAnsi="Times New Roman" w:cs="Times New Roman"/>
                <w:b/>
                <w:bCs/>
              </w:rPr>
              <w:t>»</w:t>
            </w:r>
          </w:p>
        </w:tc>
        <w:tc>
          <w:tcPr>
            <w:tcW w:w="1559" w:type="dxa"/>
          </w:tcPr>
          <w:p w14:paraId="6E22D5BD"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Жақсы</w:t>
            </w:r>
            <w:r w:rsidRPr="00CB0A29">
              <w:rPr>
                <w:rFonts w:ascii="Times New Roman" w:hAnsi="Times New Roman" w:cs="Times New Roman"/>
                <w:b/>
                <w:bCs/>
              </w:rPr>
              <w:t>»</w:t>
            </w:r>
          </w:p>
        </w:tc>
        <w:tc>
          <w:tcPr>
            <w:tcW w:w="1843" w:type="dxa"/>
          </w:tcPr>
          <w:p w14:paraId="496EA4CD" w14:textId="03E4C095"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w:t>
            </w:r>
            <w:r w:rsidR="00605895">
              <w:rPr>
                <w:rFonts w:ascii="Times New Roman" w:hAnsi="Times New Roman" w:cs="Times New Roman"/>
                <w:b/>
                <w:bCs/>
                <w:lang w:val="kk-KZ"/>
              </w:rPr>
              <w:t>-</w:t>
            </w:r>
            <w:r w:rsidRPr="00CB0A29">
              <w:rPr>
                <w:rFonts w:ascii="Times New Roman" w:hAnsi="Times New Roman" w:cs="Times New Roman"/>
                <w:b/>
                <w:bCs/>
                <w:lang w:val="kk-KZ"/>
              </w:rPr>
              <w:t>лық</w:t>
            </w:r>
            <w:r w:rsidRPr="00CB0A29">
              <w:rPr>
                <w:rFonts w:ascii="Times New Roman" w:hAnsi="Times New Roman" w:cs="Times New Roman"/>
                <w:b/>
                <w:bCs/>
              </w:rPr>
              <w:t>»</w:t>
            </w:r>
          </w:p>
        </w:tc>
        <w:tc>
          <w:tcPr>
            <w:tcW w:w="3260" w:type="dxa"/>
            <w:gridSpan w:val="2"/>
          </w:tcPr>
          <w:p w14:paraId="34B5311A"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Қанағаттанарлықсыз</w:t>
            </w:r>
            <w:r w:rsidRPr="00CB0A29">
              <w:rPr>
                <w:rFonts w:ascii="Times New Roman" w:hAnsi="Times New Roman" w:cs="Times New Roman"/>
                <w:b/>
                <w:bCs/>
              </w:rPr>
              <w:t>»</w:t>
            </w:r>
          </w:p>
        </w:tc>
      </w:tr>
      <w:tr w:rsidR="000005BC" w:rsidRPr="00CB0A29" w14:paraId="56648E32" w14:textId="77777777" w:rsidTr="00372710">
        <w:trPr>
          <w:trHeight w:val="298"/>
        </w:trPr>
        <w:tc>
          <w:tcPr>
            <w:tcW w:w="445" w:type="dxa"/>
            <w:vMerge/>
          </w:tcPr>
          <w:p w14:paraId="22A441F2" w14:textId="77777777" w:rsidR="000005BC" w:rsidRPr="00CB0A29" w:rsidRDefault="000005BC" w:rsidP="00372710">
            <w:pPr>
              <w:jc w:val="center"/>
              <w:rPr>
                <w:rFonts w:ascii="Times New Roman" w:eastAsia="Calibri" w:hAnsi="Times New Roman" w:cs="Times New Roman"/>
                <w:b/>
                <w:bCs/>
              </w:rPr>
            </w:pPr>
          </w:p>
        </w:tc>
        <w:tc>
          <w:tcPr>
            <w:tcW w:w="1824" w:type="dxa"/>
            <w:vMerge/>
            <w:tcBorders>
              <w:tl2br w:val="single" w:sz="4" w:space="0" w:color="auto"/>
            </w:tcBorders>
          </w:tcPr>
          <w:p w14:paraId="1282985D" w14:textId="77777777" w:rsidR="000005BC" w:rsidRPr="00CB0A29" w:rsidRDefault="000005BC" w:rsidP="00372710">
            <w:pPr>
              <w:jc w:val="right"/>
              <w:rPr>
                <w:rFonts w:ascii="Times New Roman" w:eastAsia="Calibri" w:hAnsi="Times New Roman" w:cs="Times New Roman"/>
                <w:b/>
                <w:bCs/>
              </w:rPr>
            </w:pPr>
          </w:p>
        </w:tc>
        <w:tc>
          <w:tcPr>
            <w:tcW w:w="1701" w:type="dxa"/>
          </w:tcPr>
          <w:p w14:paraId="371BEB26"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27-33 балл</w:t>
            </w:r>
          </w:p>
        </w:tc>
        <w:tc>
          <w:tcPr>
            <w:tcW w:w="1559" w:type="dxa"/>
          </w:tcPr>
          <w:p w14:paraId="4518CF98"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20-26 балл</w:t>
            </w:r>
          </w:p>
        </w:tc>
        <w:tc>
          <w:tcPr>
            <w:tcW w:w="1843" w:type="dxa"/>
          </w:tcPr>
          <w:p w14:paraId="63E0DC4C"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14-19 балл</w:t>
            </w:r>
          </w:p>
        </w:tc>
        <w:tc>
          <w:tcPr>
            <w:tcW w:w="1559" w:type="dxa"/>
          </w:tcPr>
          <w:p w14:paraId="447046E5"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7-13 балл</w:t>
            </w:r>
          </w:p>
        </w:tc>
        <w:tc>
          <w:tcPr>
            <w:tcW w:w="1701" w:type="dxa"/>
          </w:tcPr>
          <w:p w14:paraId="225C9FA0"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lang w:val="kk-KZ"/>
              </w:rPr>
              <w:t>0</w:t>
            </w:r>
            <w:r w:rsidRPr="00CB0A29">
              <w:rPr>
                <w:rFonts w:ascii="Times New Roman" w:eastAsia="Calibri" w:hAnsi="Times New Roman" w:cs="Times New Roman"/>
                <w:b/>
                <w:bCs/>
              </w:rPr>
              <w:t>-</w:t>
            </w:r>
            <w:r w:rsidRPr="00CB0A29">
              <w:rPr>
                <w:rFonts w:ascii="Times New Roman" w:eastAsia="Calibri" w:hAnsi="Times New Roman" w:cs="Times New Roman"/>
                <w:b/>
                <w:bCs/>
                <w:lang w:val="kk-KZ"/>
              </w:rPr>
              <w:t>6</w:t>
            </w:r>
            <w:r w:rsidRPr="00CB0A29">
              <w:rPr>
                <w:rFonts w:ascii="Times New Roman" w:eastAsia="Calibri" w:hAnsi="Times New Roman" w:cs="Times New Roman"/>
                <w:b/>
                <w:bCs/>
              </w:rPr>
              <w:t xml:space="preserve"> балл</w:t>
            </w:r>
          </w:p>
        </w:tc>
      </w:tr>
      <w:tr w:rsidR="000005BC" w:rsidRPr="00CB0A29" w14:paraId="007C96F4" w14:textId="77777777" w:rsidTr="00200312">
        <w:trPr>
          <w:trHeight w:val="1266"/>
        </w:trPr>
        <w:tc>
          <w:tcPr>
            <w:tcW w:w="445" w:type="dxa"/>
            <w:vMerge w:val="restart"/>
            <w:shd w:val="clear" w:color="auto" w:fill="FFFFFF"/>
          </w:tcPr>
          <w:p w14:paraId="6AB00288" w14:textId="77777777" w:rsidR="000005BC" w:rsidRPr="00CB0A29" w:rsidRDefault="000005BC" w:rsidP="00372710">
            <w:pPr>
              <w:jc w:val="center"/>
              <w:rPr>
                <w:rFonts w:ascii="Times New Roman" w:eastAsia="Calibri" w:hAnsi="Times New Roman" w:cs="Times New Roman"/>
                <w:b/>
                <w:bCs/>
                <w:lang w:val="kk-KZ"/>
              </w:rPr>
            </w:pPr>
            <w:r w:rsidRPr="00CB0A29">
              <w:rPr>
                <w:rFonts w:ascii="Times New Roman" w:eastAsia="Calibri" w:hAnsi="Times New Roman" w:cs="Times New Roman"/>
                <w:b/>
                <w:bCs/>
                <w:lang w:val="kk-KZ"/>
              </w:rPr>
              <w:t>2</w:t>
            </w:r>
          </w:p>
        </w:tc>
        <w:tc>
          <w:tcPr>
            <w:tcW w:w="1824" w:type="dxa"/>
            <w:shd w:val="clear" w:color="auto" w:fill="FFFFFF"/>
          </w:tcPr>
          <w:p w14:paraId="057FF0C7" w14:textId="77777777" w:rsidR="00200312" w:rsidRDefault="00200312" w:rsidP="00372710">
            <w:pPr>
              <w:pStyle w:val="paragraph"/>
              <w:widowControl w:val="0"/>
              <w:spacing w:before="0" w:beforeAutospacing="0" w:after="0" w:afterAutospacing="0"/>
              <w:textAlignment w:val="baseline"/>
              <w:rPr>
                <w:b/>
                <w:sz w:val="22"/>
                <w:szCs w:val="22"/>
                <w:lang w:val="kk-KZ"/>
              </w:rPr>
            </w:pPr>
          </w:p>
          <w:p w14:paraId="7D5E0A99" w14:textId="77777777" w:rsidR="000005BC" w:rsidRPr="00CB0A29" w:rsidRDefault="000005BC" w:rsidP="00372710">
            <w:pPr>
              <w:pStyle w:val="paragraph"/>
              <w:widowControl w:val="0"/>
              <w:spacing w:before="0" w:beforeAutospacing="0" w:after="0" w:afterAutospacing="0"/>
              <w:textAlignment w:val="baseline"/>
              <w:rPr>
                <w:rStyle w:val="normaltextrun"/>
                <w:b/>
                <w:bCs/>
                <w:sz w:val="22"/>
                <w:szCs w:val="22"/>
                <w:lang w:val="kk-KZ"/>
              </w:rPr>
            </w:pPr>
            <w:r w:rsidRPr="00CB0A29">
              <w:rPr>
                <w:b/>
                <w:sz w:val="22"/>
                <w:szCs w:val="22"/>
                <w:lang w:val="kk-KZ"/>
              </w:rPr>
              <w:t>Практиканы</w:t>
            </w:r>
            <w:r w:rsidRPr="00CB0A29">
              <w:rPr>
                <w:b/>
                <w:spacing w:val="1"/>
                <w:sz w:val="22"/>
                <w:szCs w:val="22"/>
                <w:lang w:val="kk-KZ"/>
              </w:rPr>
              <w:t xml:space="preserve"> </w:t>
            </w:r>
            <w:r w:rsidRPr="00CB0A29">
              <w:rPr>
                <w:b/>
                <w:sz w:val="22"/>
                <w:szCs w:val="22"/>
                <w:lang w:val="kk-KZ"/>
              </w:rPr>
              <w:t>қолдану және</w:t>
            </w:r>
            <w:r w:rsidRPr="00CB0A29">
              <w:rPr>
                <w:b/>
                <w:spacing w:val="1"/>
                <w:sz w:val="22"/>
                <w:szCs w:val="22"/>
                <w:lang w:val="kk-KZ"/>
              </w:rPr>
              <w:t xml:space="preserve"> </w:t>
            </w:r>
            <w:r w:rsidRPr="00CB0A29">
              <w:rPr>
                <w:b/>
                <w:sz w:val="22"/>
                <w:szCs w:val="22"/>
                <w:lang w:val="kk-KZ"/>
              </w:rPr>
              <w:t xml:space="preserve">теориялық білімді </w:t>
            </w:r>
            <w:r w:rsidRPr="00CB0A29">
              <w:rPr>
                <w:b/>
                <w:spacing w:val="-52"/>
                <w:sz w:val="22"/>
                <w:szCs w:val="22"/>
                <w:lang w:val="kk-KZ"/>
              </w:rPr>
              <w:t xml:space="preserve">   </w:t>
            </w:r>
            <w:r w:rsidRPr="00CB0A29">
              <w:rPr>
                <w:b/>
                <w:sz w:val="22"/>
                <w:szCs w:val="22"/>
                <w:lang w:val="kk-KZ"/>
              </w:rPr>
              <w:t>пайдалану</w:t>
            </w:r>
            <w:r w:rsidRPr="00CB0A29">
              <w:rPr>
                <w:rStyle w:val="normaltextrun"/>
                <w:b/>
                <w:bCs/>
                <w:sz w:val="22"/>
                <w:szCs w:val="22"/>
                <w:lang w:val="kk-KZ"/>
              </w:rPr>
              <w:t xml:space="preserve"> </w:t>
            </w:r>
          </w:p>
          <w:p w14:paraId="1BC97EB4" w14:textId="77777777" w:rsidR="000005BC" w:rsidRPr="00CB0A29" w:rsidRDefault="000005BC" w:rsidP="00372710">
            <w:pPr>
              <w:textAlignment w:val="baseline"/>
              <w:rPr>
                <w:rFonts w:ascii="Times New Roman" w:eastAsia="Calibri" w:hAnsi="Times New Roman" w:cs="Times New Roman"/>
                <w:b/>
                <w:bCs/>
                <w:lang w:val="kk-KZ"/>
              </w:rPr>
            </w:pPr>
          </w:p>
          <w:p w14:paraId="1C0E8141" w14:textId="77777777" w:rsidR="000005BC" w:rsidRPr="00CB0A29" w:rsidRDefault="000005BC" w:rsidP="00372710">
            <w:pPr>
              <w:textAlignment w:val="baseline"/>
              <w:rPr>
                <w:rFonts w:ascii="Times New Roman" w:eastAsia="Calibri" w:hAnsi="Times New Roman" w:cs="Times New Roman"/>
                <w:b/>
                <w:lang w:val="kk-KZ"/>
              </w:rPr>
            </w:pPr>
          </w:p>
        </w:tc>
        <w:tc>
          <w:tcPr>
            <w:tcW w:w="1701" w:type="dxa"/>
            <w:shd w:val="clear" w:color="auto" w:fill="FFFFFF"/>
          </w:tcPr>
          <w:p w14:paraId="7381677D" w14:textId="77777777" w:rsidR="000005BC" w:rsidRPr="00CB0A29" w:rsidRDefault="000005BC" w:rsidP="00372710">
            <w:pPr>
              <w:pStyle w:val="TableParagraph"/>
              <w:ind w:left="-104" w:right="-133"/>
              <w:jc w:val="both"/>
              <w:rPr>
                <w:lang w:val="kk-KZ"/>
              </w:rPr>
            </w:pPr>
            <w:r w:rsidRPr="00CB0A29">
              <w:rPr>
                <w:lang w:val="kk-KZ"/>
              </w:rPr>
              <w:t>Оқу тапсырмасын</w:t>
            </w:r>
            <w:r w:rsidRPr="00CB0A29">
              <w:rPr>
                <w:spacing w:val="1"/>
                <w:lang w:val="kk-KZ"/>
              </w:rPr>
              <w:t xml:space="preserve"> </w:t>
            </w:r>
            <w:r w:rsidRPr="00CB0A29">
              <w:rPr>
                <w:lang w:val="kk-KZ"/>
              </w:rPr>
              <w:t>толық орындау,</w:t>
            </w:r>
            <w:r w:rsidRPr="00CB0A29">
              <w:rPr>
                <w:spacing w:val="1"/>
                <w:lang w:val="kk-KZ"/>
              </w:rPr>
              <w:t xml:space="preserve"> </w:t>
            </w:r>
            <w:r w:rsidRPr="00CB0A29">
              <w:rPr>
                <w:lang w:val="kk-KZ"/>
              </w:rPr>
              <w:t>қойылған сұраққа</w:t>
            </w:r>
            <w:r w:rsidRPr="00CB0A29">
              <w:rPr>
                <w:spacing w:val="1"/>
                <w:lang w:val="kk-KZ"/>
              </w:rPr>
              <w:t xml:space="preserve"> </w:t>
            </w:r>
            <w:r w:rsidRPr="00CB0A29">
              <w:rPr>
                <w:lang w:val="kk-KZ"/>
              </w:rPr>
              <w:t>егжей-тегжейлі, дәлелді</w:t>
            </w:r>
            <w:r w:rsidRPr="00CB0A29">
              <w:rPr>
                <w:spacing w:val="-52"/>
                <w:lang w:val="kk-KZ"/>
              </w:rPr>
              <w:t xml:space="preserve"> </w:t>
            </w:r>
            <w:r w:rsidRPr="00CB0A29">
              <w:rPr>
                <w:lang w:val="kk-KZ"/>
              </w:rPr>
              <w:t xml:space="preserve">жауап беру, содан кейін </w:t>
            </w:r>
            <w:r w:rsidRPr="00CB0A29">
              <w:rPr>
                <w:spacing w:val="-52"/>
                <w:lang w:val="kk-KZ"/>
              </w:rPr>
              <w:t xml:space="preserve">     </w:t>
            </w:r>
            <w:r w:rsidRPr="00CB0A29">
              <w:rPr>
                <w:lang w:val="kk-KZ"/>
              </w:rPr>
              <w:t>курстың практикалық</w:t>
            </w:r>
            <w:r w:rsidRPr="00CB0A29">
              <w:rPr>
                <w:spacing w:val="1"/>
                <w:lang w:val="kk-KZ"/>
              </w:rPr>
              <w:t xml:space="preserve"> </w:t>
            </w:r>
            <w:r w:rsidRPr="00CB0A29">
              <w:rPr>
                <w:lang w:val="kk-KZ"/>
              </w:rPr>
              <w:t>мәселелерін</w:t>
            </w:r>
            <w:r w:rsidRPr="00CB0A29">
              <w:rPr>
                <w:spacing w:val="-1"/>
                <w:lang w:val="kk-KZ"/>
              </w:rPr>
              <w:t xml:space="preserve"> </w:t>
            </w:r>
            <w:r w:rsidRPr="00CB0A29">
              <w:rPr>
                <w:lang w:val="kk-KZ"/>
              </w:rPr>
              <w:t>шешу.</w:t>
            </w:r>
          </w:p>
          <w:p w14:paraId="466C0E30" w14:textId="77777777" w:rsidR="000005BC" w:rsidRPr="00CB0A29" w:rsidRDefault="000005BC" w:rsidP="00372710">
            <w:pPr>
              <w:ind w:left="-104"/>
              <w:jc w:val="both"/>
              <w:textAlignment w:val="baseline"/>
              <w:rPr>
                <w:rFonts w:ascii="Times New Roman" w:eastAsia="Calibri" w:hAnsi="Times New Roman" w:cs="Times New Roman"/>
                <w:lang w:val="kk-KZ"/>
              </w:rPr>
            </w:pPr>
            <w:r w:rsidRPr="00CB0A29">
              <w:rPr>
                <w:rFonts w:ascii="Times New Roman" w:hAnsi="Times New Roman" w:cs="Times New Roman"/>
                <w:lang w:val="kk-KZ"/>
              </w:rPr>
              <w:t>Барлық алынған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теориялық білімді</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пайдалана отырып,</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егжей-тегжейлі, дәлелді</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жауап</w:t>
            </w:r>
          </w:p>
        </w:tc>
        <w:tc>
          <w:tcPr>
            <w:tcW w:w="1559" w:type="dxa"/>
            <w:shd w:val="clear" w:color="auto" w:fill="FFFFFF"/>
          </w:tcPr>
          <w:p w14:paraId="3A6910F1" w14:textId="77777777" w:rsidR="000005BC" w:rsidRPr="00CB0A29" w:rsidRDefault="000005BC" w:rsidP="00372710">
            <w:pPr>
              <w:pStyle w:val="TableParagraph"/>
              <w:ind w:left="-104" w:right="-133"/>
              <w:jc w:val="both"/>
              <w:rPr>
                <w:lang w:val="kk-KZ"/>
              </w:rPr>
            </w:pPr>
            <w:r w:rsidRPr="00CB0A29">
              <w:rPr>
                <w:lang w:val="kk-KZ"/>
              </w:rPr>
              <w:t>Оқу тапсырмасын</w:t>
            </w:r>
            <w:r w:rsidRPr="00CB0A29">
              <w:rPr>
                <w:spacing w:val="1"/>
                <w:lang w:val="kk-KZ"/>
              </w:rPr>
              <w:t xml:space="preserve"> </w:t>
            </w:r>
            <w:r w:rsidRPr="00CB0A29">
              <w:rPr>
                <w:lang w:val="kk-KZ"/>
              </w:rPr>
              <w:t>жартылай орындау,</w:t>
            </w:r>
            <w:r w:rsidRPr="00CB0A29">
              <w:rPr>
                <w:spacing w:val="1"/>
                <w:lang w:val="kk-KZ"/>
              </w:rPr>
              <w:t xml:space="preserve"> </w:t>
            </w:r>
            <w:r w:rsidRPr="00CB0A29">
              <w:rPr>
                <w:lang w:val="kk-KZ"/>
              </w:rPr>
              <w:t>курстың практикалық</w:t>
            </w:r>
            <w:r w:rsidRPr="00CB0A29">
              <w:rPr>
                <w:spacing w:val="1"/>
                <w:lang w:val="kk-KZ"/>
              </w:rPr>
              <w:t xml:space="preserve"> </w:t>
            </w:r>
            <w:r w:rsidRPr="00CB0A29">
              <w:rPr>
                <w:lang w:val="kk-KZ"/>
              </w:rPr>
              <w:t>мәселелерін жартылай</w:t>
            </w:r>
            <w:r w:rsidRPr="00CB0A29">
              <w:rPr>
                <w:spacing w:val="-52"/>
                <w:lang w:val="kk-KZ"/>
              </w:rPr>
              <w:t xml:space="preserve"> </w:t>
            </w:r>
            <w:r w:rsidRPr="00CB0A29">
              <w:rPr>
                <w:lang w:val="kk-KZ"/>
              </w:rPr>
              <w:t>шешумен қойылған</w:t>
            </w:r>
            <w:r w:rsidRPr="00CB0A29">
              <w:rPr>
                <w:spacing w:val="1"/>
                <w:lang w:val="kk-KZ"/>
              </w:rPr>
              <w:t xml:space="preserve"> </w:t>
            </w:r>
            <w:r w:rsidRPr="00CB0A29">
              <w:rPr>
                <w:lang w:val="kk-KZ"/>
              </w:rPr>
              <w:t>сұраққа толық емес,</w:t>
            </w:r>
            <w:r w:rsidRPr="00CB0A29">
              <w:rPr>
                <w:spacing w:val="1"/>
                <w:lang w:val="kk-KZ"/>
              </w:rPr>
              <w:t xml:space="preserve"> </w:t>
            </w:r>
            <w:r w:rsidRPr="00CB0A29">
              <w:rPr>
                <w:lang w:val="kk-KZ"/>
              </w:rPr>
              <w:t>кейде дәлелді жауап</w:t>
            </w:r>
            <w:r w:rsidRPr="00CB0A29">
              <w:rPr>
                <w:spacing w:val="1"/>
                <w:lang w:val="kk-KZ"/>
              </w:rPr>
              <w:t xml:space="preserve"> </w:t>
            </w:r>
            <w:r w:rsidRPr="00CB0A29">
              <w:rPr>
                <w:lang w:val="kk-KZ"/>
              </w:rPr>
              <w:t>беру; курс бойынша</w:t>
            </w:r>
            <w:r w:rsidRPr="00CB0A29">
              <w:rPr>
                <w:spacing w:val="1"/>
                <w:lang w:val="kk-KZ"/>
              </w:rPr>
              <w:t xml:space="preserve"> </w:t>
            </w:r>
            <w:r w:rsidRPr="00CB0A29">
              <w:rPr>
                <w:lang w:val="kk-KZ"/>
              </w:rPr>
              <w:t>ғылыми тілдік</w:t>
            </w:r>
            <w:r w:rsidRPr="00CB0A29">
              <w:rPr>
                <w:spacing w:val="1"/>
                <w:lang w:val="kk-KZ"/>
              </w:rPr>
              <w:t xml:space="preserve"> </w:t>
            </w:r>
            <w:r w:rsidRPr="00CB0A29">
              <w:rPr>
                <w:lang w:val="kk-KZ"/>
              </w:rPr>
              <w:t>нормаларды сауатсыз</w:t>
            </w:r>
            <w:r w:rsidRPr="00CB0A29">
              <w:rPr>
                <w:spacing w:val="1"/>
                <w:lang w:val="kk-KZ"/>
              </w:rPr>
              <w:t xml:space="preserve"> </w:t>
            </w:r>
            <w:r w:rsidRPr="00CB0A29">
              <w:rPr>
                <w:lang w:val="kk-KZ"/>
              </w:rPr>
              <w:t>қолдану;</w:t>
            </w:r>
          </w:p>
          <w:p w14:paraId="6BBBCEA8" w14:textId="77777777" w:rsidR="000005BC" w:rsidRPr="00CB0A29" w:rsidRDefault="000005BC" w:rsidP="00372710">
            <w:pPr>
              <w:ind w:left="-104"/>
              <w:jc w:val="both"/>
              <w:textAlignment w:val="baseline"/>
              <w:rPr>
                <w:rFonts w:ascii="Times New Roman" w:eastAsia="Calibri" w:hAnsi="Times New Roman" w:cs="Times New Roman"/>
                <w:lang w:val="kk-KZ"/>
              </w:rPr>
            </w:pPr>
            <w:r w:rsidRPr="00CB0A29">
              <w:rPr>
                <w:rFonts w:ascii="Times New Roman" w:hAnsi="Times New Roman" w:cs="Times New Roman"/>
                <w:lang w:val="kk-KZ"/>
              </w:rPr>
              <w:t>Оқу тапсырмасының</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жартылай орындалуы,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орындалған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тапсырманың жеткіліксіз</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анық</w:t>
            </w:r>
            <w:r w:rsidRPr="00CB0A29">
              <w:rPr>
                <w:rFonts w:ascii="Times New Roman" w:hAnsi="Times New Roman" w:cs="Times New Roman"/>
                <w:spacing w:val="-2"/>
                <w:lang w:val="kk-KZ"/>
              </w:rPr>
              <w:t xml:space="preserve"> </w:t>
            </w:r>
            <w:r w:rsidRPr="00CB0A29">
              <w:rPr>
                <w:rFonts w:ascii="Times New Roman" w:hAnsi="Times New Roman" w:cs="Times New Roman"/>
                <w:lang w:val="kk-KZ"/>
              </w:rPr>
              <w:t>дәлелі</w:t>
            </w:r>
          </w:p>
        </w:tc>
        <w:tc>
          <w:tcPr>
            <w:tcW w:w="1843" w:type="dxa"/>
            <w:shd w:val="clear" w:color="auto" w:fill="FFFFFF"/>
          </w:tcPr>
          <w:p w14:paraId="1EF3EC75" w14:textId="77777777" w:rsidR="000005BC" w:rsidRPr="00CB0A29" w:rsidRDefault="000005BC" w:rsidP="00372710">
            <w:pPr>
              <w:pStyle w:val="TableParagraph"/>
              <w:ind w:left="-104" w:right="-133"/>
              <w:jc w:val="both"/>
              <w:rPr>
                <w:lang w:val="kk-KZ"/>
              </w:rPr>
            </w:pPr>
            <w:r w:rsidRPr="00CB0A29">
              <w:rPr>
                <w:lang w:val="kk-KZ"/>
              </w:rPr>
              <w:t>Материалды үзінділермен</w:t>
            </w:r>
            <w:r w:rsidRPr="00CB0A29">
              <w:rPr>
                <w:spacing w:val="-53"/>
                <w:lang w:val="kk-KZ"/>
              </w:rPr>
              <w:t xml:space="preserve"> </w:t>
            </w:r>
            <w:r w:rsidRPr="00CB0A29">
              <w:rPr>
                <w:lang w:val="kk-KZ"/>
              </w:rPr>
              <w:t>беру, логикалық</w:t>
            </w:r>
            <w:r w:rsidRPr="00CB0A29">
              <w:rPr>
                <w:spacing w:val="1"/>
                <w:lang w:val="kk-KZ"/>
              </w:rPr>
              <w:t xml:space="preserve"> </w:t>
            </w:r>
            <w:r w:rsidRPr="00CB0A29">
              <w:rPr>
                <w:lang w:val="kk-KZ"/>
              </w:rPr>
              <w:t>жүйелілікті бұзу,</w:t>
            </w:r>
            <w:r w:rsidRPr="00CB0A29">
              <w:rPr>
                <w:spacing w:val="1"/>
                <w:lang w:val="kk-KZ"/>
              </w:rPr>
              <w:t xml:space="preserve"> </w:t>
            </w:r>
            <w:r w:rsidRPr="00CB0A29">
              <w:rPr>
                <w:lang w:val="kk-KZ"/>
              </w:rPr>
              <w:t>фактологиялық және</w:t>
            </w:r>
            <w:r w:rsidRPr="00CB0A29">
              <w:rPr>
                <w:spacing w:val="1"/>
                <w:lang w:val="kk-KZ"/>
              </w:rPr>
              <w:t xml:space="preserve"> </w:t>
            </w:r>
            <w:r w:rsidRPr="00CB0A29">
              <w:rPr>
                <w:lang w:val="kk-KZ"/>
              </w:rPr>
              <w:t xml:space="preserve">мағыналық дәлсіздіктерге </w:t>
            </w:r>
            <w:r w:rsidRPr="00CB0A29">
              <w:rPr>
                <w:spacing w:val="-52"/>
                <w:lang w:val="kk-KZ"/>
              </w:rPr>
              <w:t xml:space="preserve"> </w:t>
            </w:r>
            <w:r w:rsidRPr="00CB0A29">
              <w:rPr>
                <w:lang w:val="kk-KZ"/>
              </w:rPr>
              <w:t>жол беру, курс бойынша</w:t>
            </w:r>
            <w:r w:rsidRPr="00CB0A29">
              <w:rPr>
                <w:spacing w:val="1"/>
                <w:lang w:val="kk-KZ"/>
              </w:rPr>
              <w:t xml:space="preserve"> </w:t>
            </w:r>
            <w:r w:rsidRPr="00CB0A29">
              <w:rPr>
                <w:lang w:val="kk-KZ"/>
              </w:rPr>
              <w:t>теориялық</w:t>
            </w:r>
            <w:r w:rsidRPr="00CB0A29">
              <w:rPr>
                <w:spacing w:val="-1"/>
                <w:lang w:val="kk-KZ"/>
              </w:rPr>
              <w:t xml:space="preserve"> </w:t>
            </w:r>
            <w:r w:rsidRPr="00CB0A29">
              <w:rPr>
                <w:lang w:val="kk-KZ"/>
              </w:rPr>
              <w:t>білімді</w:t>
            </w:r>
            <w:r w:rsidRPr="00CB0A29">
              <w:rPr>
                <w:spacing w:val="1"/>
                <w:lang w:val="kk-KZ"/>
              </w:rPr>
              <w:t xml:space="preserve"> </w:t>
            </w:r>
            <w:r w:rsidRPr="00CB0A29">
              <w:rPr>
                <w:lang w:val="kk-KZ"/>
              </w:rPr>
              <w:t>үстірт</w:t>
            </w:r>
            <w:r w:rsidRPr="00CB0A29">
              <w:rPr>
                <w:spacing w:val="1"/>
                <w:lang w:val="kk-KZ"/>
              </w:rPr>
              <w:t xml:space="preserve"> </w:t>
            </w:r>
            <w:r w:rsidRPr="00CB0A29">
              <w:rPr>
                <w:lang w:val="kk-KZ"/>
              </w:rPr>
              <w:t>пайдаланылу.</w:t>
            </w:r>
          </w:p>
          <w:p w14:paraId="0EC30DDD" w14:textId="77777777" w:rsidR="000005BC" w:rsidRPr="00CB0A29" w:rsidRDefault="000005BC" w:rsidP="00372710">
            <w:pPr>
              <w:ind w:left="-104"/>
              <w:jc w:val="both"/>
              <w:textAlignment w:val="baseline"/>
              <w:rPr>
                <w:rFonts w:ascii="Times New Roman" w:eastAsia="Calibri" w:hAnsi="Times New Roman" w:cs="Times New Roman"/>
                <w:lang w:val="kk-KZ"/>
              </w:rPr>
            </w:pPr>
            <w:r w:rsidRPr="00CB0A29">
              <w:rPr>
                <w:rFonts w:ascii="Times New Roman" w:hAnsi="Times New Roman" w:cs="Times New Roman"/>
                <w:lang w:val="kk-KZ"/>
              </w:rPr>
              <w:t xml:space="preserve">Тапсырманың толық емес, </w:t>
            </w:r>
            <w:r w:rsidRPr="00CB0A29">
              <w:rPr>
                <w:rFonts w:ascii="Times New Roman" w:hAnsi="Times New Roman" w:cs="Times New Roman"/>
                <w:spacing w:val="-53"/>
                <w:lang w:val="kk-KZ"/>
              </w:rPr>
              <w:t xml:space="preserve">  </w:t>
            </w:r>
            <w:r w:rsidRPr="00CB0A29">
              <w:rPr>
                <w:rFonts w:ascii="Times New Roman" w:hAnsi="Times New Roman" w:cs="Times New Roman"/>
                <w:lang w:val="kk-KZ"/>
              </w:rPr>
              <w:t>үзік-үзік орындалуы,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фактілік және мағыналық</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дәлсіздіктердің орын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алуы, курс бойынша</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 xml:space="preserve">теориялық білімнің үстірт </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қолданылуы</w:t>
            </w:r>
          </w:p>
        </w:tc>
        <w:tc>
          <w:tcPr>
            <w:tcW w:w="1559" w:type="dxa"/>
            <w:shd w:val="clear" w:color="auto" w:fill="FFFFFF"/>
          </w:tcPr>
          <w:p w14:paraId="6BF78417" w14:textId="77777777" w:rsidR="000005BC" w:rsidRPr="00CB0A29" w:rsidRDefault="000005BC" w:rsidP="00372710">
            <w:pPr>
              <w:pStyle w:val="TableParagraph"/>
              <w:ind w:left="-104" w:right="-133"/>
              <w:jc w:val="both"/>
              <w:rPr>
                <w:lang w:val="kk-KZ"/>
              </w:rPr>
            </w:pPr>
            <w:r w:rsidRPr="00CB0A29">
              <w:rPr>
                <w:lang w:val="kk-KZ"/>
              </w:rPr>
              <w:t>Тапсырманы шешудің</w:t>
            </w:r>
            <w:r w:rsidRPr="00CB0A29">
              <w:rPr>
                <w:spacing w:val="1"/>
                <w:lang w:val="kk-KZ"/>
              </w:rPr>
              <w:t xml:space="preserve"> </w:t>
            </w:r>
            <w:r w:rsidRPr="00CB0A29">
              <w:rPr>
                <w:lang w:val="kk-KZ"/>
              </w:rPr>
              <w:t>қисынсыз әдісі немесе</w:t>
            </w:r>
            <w:r w:rsidRPr="00CB0A29">
              <w:rPr>
                <w:spacing w:val="1"/>
                <w:lang w:val="kk-KZ"/>
              </w:rPr>
              <w:t xml:space="preserve"> </w:t>
            </w:r>
            <w:r w:rsidRPr="00CB0A29">
              <w:rPr>
                <w:lang w:val="kk-KZ"/>
              </w:rPr>
              <w:t>жеткіліксіз</w:t>
            </w:r>
            <w:r w:rsidRPr="00CB0A29">
              <w:rPr>
                <w:spacing w:val="1"/>
                <w:lang w:val="kk-KZ"/>
              </w:rPr>
              <w:t xml:space="preserve"> </w:t>
            </w:r>
            <w:r w:rsidRPr="00CB0A29">
              <w:rPr>
                <w:lang w:val="kk-KZ"/>
              </w:rPr>
              <w:t>ойластырылған жауап</w:t>
            </w:r>
            <w:r w:rsidRPr="00CB0A29">
              <w:rPr>
                <w:spacing w:val="1"/>
                <w:lang w:val="kk-KZ"/>
              </w:rPr>
              <w:t xml:space="preserve"> </w:t>
            </w:r>
            <w:r w:rsidRPr="00CB0A29">
              <w:rPr>
                <w:lang w:val="kk-KZ"/>
              </w:rPr>
              <w:t>жоспары; мәселелерді</w:t>
            </w:r>
            <w:r w:rsidRPr="00CB0A29">
              <w:rPr>
                <w:spacing w:val="1"/>
                <w:lang w:val="kk-KZ"/>
              </w:rPr>
              <w:t xml:space="preserve"> </w:t>
            </w:r>
            <w:r w:rsidRPr="00CB0A29">
              <w:rPr>
                <w:lang w:val="kk-KZ"/>
              </w:rPr>
              <w:t>шешу, жалпы</w:t>
            </w:r>
            <w:r w:rsidRPr="00CB0A29">
              <w:rPr>
                <w:spacing w:val="1"/>
                <w:lang w:val="kk-KZ"/>
              </w:rPr>
              <w:t xml:space="preserve"> </w:t>
            </w:r>
            <w:r w:rsidRPr="00CB0A29">
              <w:rPr>
                <w:lang w:val="kk-KZ"/>
              </w:rPr>
              <w:t>тапсырмаларды орындау</w:t>
            </w:r>
            <w:r w:rsidRPr="00CB0A29">
              <w:rPr>
                <w:spacing w:val="-52"/>
                <w:lang w:val="kk-KZ"/>
              </w:rPr>
              <w:t xml:space="preserve"> </w:t>
            </w:r>
            <w:r w:rsidRPr="00CB0A29">
              <w:rPr>
                <w:lang w:val="kk-KZ"/>
              </w:rPr>
              <w:t>қабілетсіздігі; нормадан</w:t>
            </w:r>
            <w:r w:rsidRPr="00CB0A29">
              <w:rPr>
                <w:spacing w:val="1"/>
                <w:lang w:val="kk-KZ"/>
              </w:rPr>
              <w:t xml:space="preserve"> </w:t>
            </w:r>
            <w:r w:rsidRPr="00CB0A29">
              <w:rPr>
                <w:lang w:val="kk-KZ"/>
              </w:rPr>
              <w:t>тыс қателер мен</w:t>
            </w:r>
            <w:r w:rsidRPr="00CB0A29">
              <w:rPr>
                <w:spacing w:val="1"/>
                <w:lang w:val="kk-KZ"/>
              </w:rPr>
              <w:t xml:space="preserve"> </w:t>
            </w:r>
            <w:r w:rsidRPr="00CB0A29">
              <w:rPr>
                <w:lang w:val="kk-KZ"/>
              </w:rPr>
              <w:t>олқылықтар</w:t>
            </w:r>
            <w:r w:rsidRPr="00CB0A29">
              <w:rPr>
                <w:spacing w:val="-2"/>
                <w:lang w:val="kk-KZ"/>
              </w:rPr>
              <w:t xml:space="preserve"> </w:t>
            </w:r>
            <w:r w:rsidRPr="00CB0A29">
              <w:rPr>
                <w:lang w:val="kk-KZ"/>
              </w:rPr>
              <w:t>жасау.</w:t>
            </w:r>
          </w:p>
          <w:p w14:paraId="11935806" w14:textId="77777777" w:rsidR="000005BC" w:rsidRPr="00CB0A29" w:rsidRDefault="000005BC" w:rsidP="00372710">
            <w:pPr>
              <w:ind w:left="-104"/>
              <w:jc w:val="both"/>
              <w:textAlignment w:val="baseline"/>
              <w:rPr>
                <w:rFonts w:ascii="Times New Roman" w:eastAsia="Calibri" w:hAnsi="Times New Roman" w:cs="Times New Roman"/>
                <w:lang w:val="kk-KZ"/>
              </w:rPr>
            </w:pPr>
            <w:r w:rsidRPr="00CB0A29">
              <w:rPr>
                <w:rFonts w:ascii="Times New Roman" w:hAnsi="Times New Roman" w:cs="Times New Roman"/>
                <w:lang w:val="kk-KZ"/>
              </w:rPr>
              <w:t>Тапсырманың өрескел</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қателермен орындалуы,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сұрақтарға жауаптардың</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толық емес болуы,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концептуалды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материалдар мен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дәлелдердің нашар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пайдаланылуы</w:t>
            </w:r>
          </w:p>
        </w:tc>
        <w:tc>
          <w:tcPr>
            <w:tcW w:w="1701" w:type="dxa"/>
            <w:shd w:val="clear" w:color="auto" w:fill="FFFFFF"/>
          </w:tcPr>
          <w:p w14:paraId="5CA4A6C9" w14:textId="77777777" w:rsidR="000005BC" w:rsidRPr="00CB0A29" w:rsidRDefault="000005BC" w:rsidP="00372710">
            <w:pPr>
              <w:pStyle w:val="TableParagraph"/>
              <w:ind w:left="-104" w:right="-133"/>
              <w:jc w:val="both"/>
              <w:rPr>
                <w:lang w:val="kk-KZ"/>
              </w:rPr>
            </w:pPr>
            <w:r w:rsidRPr="00CB0A29">
              <w:rPr>
                <w:lang w:val="kk-KZ"/>
              </w:rPr>
              <w:t>Тапсырманың</w:t>
            </w:r>
            <w:r w:rsidRPr="00CB0A29">
              <w:rPr>
                <w:spacing w:val="1"/>
                <w:lang w:val="kk-KZ"/>
              </w:rPr>
              <w:t xml:space="preserve"> </w:t>
            </w:r>
            <w:r w:rsidRPr="00CB0A29">
              <w:rPr>
                <w:lang w:val="kk-KZ"/>
              </w:rPr>
              <w:t>орындалмауы,</w:t>
            </w:r>
            <w:r w:rsidRPr="00CB0A29">
              <w:rPr>
                <w:spacing w:val="1"/>
                <w:lang w:val="kk-KZ"/>
              </w:rPr>
              <w:t xml:space="preserve"> </w:t>
            </w:r>
            <w:r w:rsidRPr="00CB0A29">
              <w:rPr>
                <w:lang w:val="kk-KZ"/>
              </w:rPr>
              <w:t>қойылған сұрақтарға</w:t>
            </w:r>
            <w:r w:rsidRPr="00CB0A29">
              <w:rPr>
                <w:spacing w:val="1"/>
                <w:lang w:val="kk-KZ"/>
              </w:rPr>
              <w:t xml:space="preserve"> </w:t>
            </w:r>
            <w:r w:rsidRPr="00CB0A29">
              <w:rPr>
                <w:lang w:val="kk-KZ"/>
              </w:rPr>
              <w:t>жауаптардың болмауы,</w:t>
            </w:r>
            <w:r w:rsidRPr="00CB0A29">
              <w:rPr>
                <w:spacing w:val="1"/>
                <w:lang w:val="kk-KZ"/>
              </w:rPr>
              <w:t xml:space="preserve"> </w:t>
            </w:r>
            <w:r w:rsidRPr="00CB0A29">
              <w:rPr>
                <w:lang w:val="kk-KZ"/>
              </w:rPr>
              <w:t>материалдар мен талдау</w:t>
            </w:r>
            <w:r w:rsidRPr="00CB0A29">
              <w:rPr>
                <w:spacing w:val="-52"/>
                <w:lang w:val="kk-KZ"/>
              </w:rPr>
              <w:t xml:space="preserve"> </w:t>
            </w:r>
            <w:r w:rsidRPr="00CB0A29">
              <w:rPr>
                <w:lang w:val="kk-KZ"/>
              </w:rPr>
              <w:t>құралдарының пайдаланылмауы.</w:t>
            </w:r>
          </w:p>
          <w:p w14:paraId="339F473C" w14:textId="77777777" w:rsidR="000005BC" w:rsidRPr="00CB0A29" w:rsidRDefault="000005BC" w:rsidP="00372710">
            <w:pPr>
              <w:ind w:left="-104"/>
              <w:jc w:val="both"/>
              <w:textAlignment w:val="baseline"/>
              <w:rPr>
                <w:rFonts w:ascii="Times New Roman" w:eastAsia="Calibri" w:hAnsi="Times New Roman" w:cs="Times New Roman"/>
                <w:lang w:val="kk-KZ"/>
              </w:rPr>
            </w:pPr>
            <w:r w:rsidRPr="00CB0A29">
              <w:rPr>
                <w:rFonts w:ascii="Times New Roman" w:hAnsi="Times New Roman" w:cs="Times New Roman"/>
                <w:lang w:val="kk-KZ"/>
              </w:rPr>
              <w:t>Қорытындылар мен</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жалпылаулар жасай алмау. Қорытынды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бақылауды өткізу</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ережесін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бұзу</w:t>
            </w:r>
          </w:p>
        </w:tc>
      </w:tr>
      <w:tr w:rsidR="000005BC" w:rsidRPr="00CB0A29" w14:paraId="6583EC9D" w14:textId="77777777" w:rsidTr="00372710">
        <w:trPr>
          <w:trHeight w:val="225"/>
        </w:trPr>
        <w:tc>
          <w:tcPr>
            <w:tcW w:w="445" w:type="dxa"/>
            <w:vMerge/>
            <w:shd w:val="clear" w:color="auto" w:fill="FFFFFF"/>
          </w:tcPr>
          <w:p w14:paraId="46B7AD10" w14:textId="77777777" w:rsidR="000005BC" w:rsidRPr="00CB0A29" w:rsidRDefault="000005BC" w:rsidP="00372710">
            <w:pPr>
              <w:jc w:val="center"/>
              <w:rPr>
                <w:rFonts w:ascii="Times New Roman" w:eastAsia="Calibri" w:hAnsi="Times New Roman" w:cs="Times New Roman"/>
                <w:lang w:val="kk-KZ"/>
              </w:rPr>
            </w:pPr>
          </w:p>
        </w:tc>
        <w:tc>
          <w:tcPr>
            <w:tcW w:w="10187" w:type="dxa"/>
            <w:gridSpan w:val="6"/>
            <w:shd w:val="clear" w:color="auto" w:fill="FFFFFF"/>
          </w:tcPr>
          <w:p w14:paraId="0F770EEA" w14:textId="77777777" w:rsidR="000005BC" w:rsidRPr="00CB0A29" w:rsidRDefault="000005BC" w:rsidP="00372710">
            <w:pPr>
              <w:jc w:val="center"/>
              <w:textAlignment w:val="baseline"/>
              <w:rPr>
                <w:rFonts w:ascii="Times New Roman" w:eastAsia="Calibri" w:hAnsi="Times New Roman" w:cs="Times New Roman"/>
                <w:b/>
                <w:bCs/>
                <w:lang w:val="kk-KZ"/>
              </w:rPr>
            </w:pPr>
            <w:r w:rsidRPr="00CB0A29">
              <w:rPr>
                <w:rFonts w:ascii="Times New Roman" w:eastAsia="Calibri" w:hAnsi="Times New Roman" w:cs="Times New Roman"/>
                <w:b/>
                <w:bCs/>
                <w:lang w:val="kk-KZ"/>
              </w:rPr>
              <w:t>3</w:t>
            </w:r>
            <w:r w:rsidRPr="00CB0A29">
              <w:rPr>
                <w:rFonts w:ascii="Times New Roman" w:eastAsia="Calibri" w:hAnsi="Times New Roman" w:cs="Times New Roman"/>
                <w:b/>
                <w:bCs/>
              </w:rPr>
              <w:t xml:space="preserve"> </w:t>
            </w:r>
            <w:r w:rsidRPr="00CB0A29">
              <w:rPr>
                <w:rFonts w:ascii="Times New Roman" w:eastAsia="Calibri" w:hAnsi="Times New Roman" w:cs="Times New Roman"/>
                <w:b/>
                <w:bCs/>
                <w:lang w:val="kk-KZ"/>
              </w:rPr>
              <w:t>сұрақ.</w:t>
            </w:r>
            <w:r w:rsidRPr="00CB0A29">
              <w:rPr>
                <w:rFonts w:ascii="Times New Roman" w:eastAsia="Calibri" w:hAnsi="Times New Roman" w:cs="Times New Roman"/>
                <w:b/>
                <w:bCs/>
              </w:rPr>
              <w:t xml:space="preserve"> </w:t>
            </w:r>
            <w:r w:rsidRPr="00CB0A29">
              <w:rPr>
                <w:rFonts w:ascii="Times New Roman" w:eastAsia="Calibri" w:hAnsi="Times New Roman" w:cs="Times New Roman"/>
                <w:b/>
                <w:bCs/>
                <w:lang w:val="kk-KZ"/>
              </w:rPr>
              <w:t>М</w:t>
            </w:r>
            <w:proofErr w:type="spellStart"/>
            <w:r w:rsidRPr="00CB0A29">
              <w:rPr>
                <w:rFonts w:ascii="Times New Roman" w:eastAsia="Calibri" w:hAnsi="Times New Roman" w:cs="Times New Roman"/>
                <w:b/>
                <w:bCs/>
              </w:rPr>
              <w:t>аксимал</w:t>
            </w:r>
            <w:proofErr w:type="spellEnd"/>
            <w:r w:rsidRPr="00CB0A29">
              <w:rPr>
                <w:rFonts w:ascii="Times New Roman" w:eastAsia="Calibri" w:hAnsi="Times New Roman" w:cs="Times New Roman"/>
                <w:b/>
                <w:bCs/>
                <w:lang w:val="kk-KZ"/>
              </w:rPr>
              <w:t>ды</w:t>
            </w:r>
            <w:r w:rsidRPr="00CB0A29">
              <w:rPr>
                <w:rFonts w:ascii="Times New Roman" w:eastAsia="Calibri" w:hAnsi="Times New Roman" w:cs="Times New Roman"/>
                <w:b/>
                <w:bCs/>
              </w:rPr>
              <w:t xml:space="preserve"> балл-3</w:t>
            </w:r>
            <w:r w:rsidRPr="00CB0A29">
              <w:rPr>
                <w:rFonts w:ascii="Times New Roman" w:eastAsia="Calibri" w:hAnsi="Times New Roman" w:cs="Times New Roman"/>
                <w:b/>
                <w:bCs/>
                <w:lang w:val="kk-KZ"/>
              </w:rPr>
              <w:t>4</w:t>
            </w:r>
          </w:p>
        </w:tc>
      </w:tr>
      <w:tr w:rsidR="000005BC" w:rsidRPr="00CB0A29" w14:paraId="4B54EE59" w14:textId="77777777" w:rsidTr="00372710">
        <w:trPr>
          <w:trHeight w:val="108"/>
        </w:trPr>
        <w:tc>
          <w:tcPr>
            <w:tcW w:w="445" w:type="dxa"/>
            <w:vMerge w:val="restart"/>
          </w:tcPr>
          <w:p w14:paraId="1119396D" w14:textId="77777777" w:rsidR="000005BC" w:rsidRPr="00CB0A29" w:rsidRDefault="000005BC" w:rsidP="00372710">
            <w:pPr>
              <w:jc w:val="center"/>
              <w:rPr>
                <w:rFonts w:ascii="Times New Roman" w:eastAsia="Calibri" w:hAnsi="Times New Roman" w:cs="Times New Roman"/>
                <w:b/>
                <w:bCs/>
                <w:lang w:val="kk-KZ"/>
              </w:rPr>
            </w:pPr>
          </w:p>
        </w:tc>
        <w:tc>
          <w:tcPr>
            <w:tcW w:w="1824" w:type="dxa"/>
            <w:vMerge w:val="restart"/>
            <w:tcBorders>
              <w:tl2br w:val="single" w:sz="4" w:space="0" w:color="auto"/>
            </w:tcBorders>
          </w:tcPr>
          <w:p w14:paraId="0FBCBDC7" w14:textId="77777777" w:rsidR="000005BC" w:rsidRPr="00CB0A29" w:rsidRDefault="000005BC" w:rsidP="00372710">
            <w:pPr>
              <w:jc w:val="right"/>
              <w:rPr>
                <w:rFonts w:ascii="Times New Roman" w:eastAsia="Calibri" w:hAnsi="Times New Roman" w:cs="Times New Roman"/>
                <w:b/>
                <w:bCs/>
              </w:rPr>
            </w:pPr>
            <w:r w:rsidRPr="00CB0A29">
              <w:rPr>
                <w:rFonts w:ascii="Times New Roman" w:eastAsia="Calibri" w:hAnsi="Times New Roman" w:cs="Times New Roman"/>
                <w:b/>
                <w:bCs/>
              </w:rPr>
              <w:t xml:space="preserve">Балл </w:t>
            </w:r>
          </w:p>
          <w:p w14:paraId="56C93117" w14:textId="77777777" w:rsidR="000005BC" w:rsidRPr="00CB0A29" w:rsidRDefault="000005BC" w:rsidP="00372710">
            <w:pPr>
              <w:jc w:val="right"/>
              <w:rPr>
                <w:rFonts w:ascii="Times New Roman" w:eastAsia="Calibri" w:hAnsi="Times New Roman" w:cs="Times New Roman"/>
                <w:b/>
                <w:bCs/>
              </w:rPr>
            </w:pPr>
          </w:p>
          <w:p w14:paraId="7F6D293A" w14:textId="77777777" w:rsidR="000005BC" w:rsidRPr="00CB0A29" w:rsidRDefault="000005BC" w:rsidP="00372710">
            <w:pPr>
              <w:rPr>
                <w:rFonts w:ascii="Times New Roman" w:eastAsia="Calibri" w:hAnsi="Times New Roman" w:cs="Times New Roman"/>
                <w:b/>
                <w:bCs/>
              </w:rPr>
            </w:pPr>
          </w:p>
          <w:p w14:paraId="2B3E4F1E" w14:textId="77777777" w:rsidR="000005BC" w:rsidRDefault="000005BC" w:rsidP="00200312">
            <w:pPr>
              <w:ind w:left="-128"/>
              <w:textAlignment w:val="baseline"/>
              <w:rPr>
                <w:rFonts w:ascii="Times New Roman" w:eastAsia="Calibri" w:hAnsi="Times New Roman" w:cs="Times New Roman"/>
                <w:b/>
                <w:bCs/>
                <w:lang w:val="kk-KZ"/>
              </w:rPr>
            </w:pPr>
            <w:r w:rsidRPr="00CB0A29">
              <w:rPr>
                <w:rFonts w:ascii="Times New Roman" w:eastAsia="Calibri" w:hAnsi="Times New Roman" w:cs="Times New Roman"/>
                <w:b/>
                <w:bCs/>
              </w:rPr>
              <w:t>Критерий</w:t>
            </w:r>
            <w:r w:rsidRPr="00CB0A29">
              <w:rPr>
                <w:rFonts w:ascii="Times New Roman" w:eastAsia="Calibri" w:hAnsi="Times New Roman" w:cs="Times New Roman"/>
                <w:b/>
                <w:bCs/>
                <w:lang w:val="kk-KZ"/>
              </w:rPr>
              <w:t>лер</w:t>
            </w:r>
          </w:p>
          <w:p w14:paraId="6CFED4F7" w14:textId="77777777" w:rsidR="00200312" w:rsidRPr="00CB0A29" w:rsidRDefault="00200312" w:rsidP="00372710">
            <w:pPr>
              <w:textAlignment w:val="baseline"/>
              <w:rPr>
                <w:rFonts w:ascii="Times New Roman" w:eastAsia="Calibri" w:hAnsi="Times New Roman" w:cs="Times New Roman"/>
                <w:b/>
                <w:bCs/>
                <w:lang w:val="kk-KZ"/>
              </w:rPr>
            </w:pPr>
          </w:p>
        </w:tc>
        <w:tc>
          <w:tcPr>
            <w:tcW w:w="8363" w:type="dxa"/>
            <w:gridSpan w:val="5"/>
            <w:shd w:val="clear" w:color="auto" w:fill="FFFFFF"/>
          </w:tcPr>
          <w:p w14:paraId="073D077D" w14:textId="1C64E2BC" w:rsidR="000005BC" w:rsidRPr="00CB0A29" w:rsidRDefault="000005BC" w:rsidP="00605895">
            <w:pPr>
              <w:jc w:val="center"/>
              <w:textAlignment w:val="baseline"/>
              <w:rPr>
                <w:rFonts w:ascii="Times New Roman" w:eastAsia="Calibri" w:hAnsi="Times New Roman" w:cs="Times New Roman"/>
                <w:b/>
                <w:bCs/>
                <w:lang w:val="kk-KZ"/>
              </w:rPr>
            </w:pPr>
            <w:r w:rsidRPr="00CB0A29">
              <w:rPr>
                <w:rFonts w:ascii="Times New Roman" w:eastAsia="Calibri" w:hAnsi="Times New Roman" w:cs="Times New Roman"/>
                <w:b/>
                <w:bCs/>
              </w:rPr>
              <w:lastRenderedPageBreak/>
              <w:t>ДЕСКРИПТОР</w:t>
            </w:r>
            <w:r w:rsidRPr="00CB0A29">
              <w:rPr>
                <w:rFonts w:ascii="Times New Roman" w:eastAsia="Calibri" w:hAnsi="Times New Roman" w:cs="Times New Roman"/>
                <w:b/>
                <w:bCs/>
                <w:lang w:val="kk-KZ"/>
              </w:rPr>
              <w:t>ЛАР</w:t>
            </w:r>
          </w:p>
        </w:tc>
      </w:tr>
      <w:tr w:rsidR="000005BC" w:rsidRPr="00CB0A29" w14:paraId="6617B3F1" w14:textId="77777777" w:rsidTr="00605895">
        <w:trPr>
          <w:trHeight w:val="108"/>
        </w:trPr>
        <w:tc>
          <w:tcPr>
            <w:tcW w:w="445" w:type="dxa"/>
            <w:vMerge/>
            <w:shd w:val="clear" w:color="auto" w:fill="FFFFFF"/>
          </w:tcPr>
          <w:p w14:paraId="14489F0E" w14:textId="77777777" w:rsidR="000005BC" w:rsidRPr="00CB0A29" w:rsidRDefault="000005BC" w:rsidP="00372710">
            <w:pPr>
              <w:jc w:val="center"/>
              <w:rPr>
                <w:rFonts w:ascii="Times New Roman" w:eastAsia="Calibri" w:hAnsi="Times New Roman" w:cs="Times New Roman"/>
                <w:b/>
                <w:bCs/>
              </w:rPr>
            </w:pPr>
          </w:p>
        </w:tc>
        <w:tc>
          <w:tcPr>
            <w:tcW w:w="1824" w:type="dxa"/>
            <w:vMerge/>
            <w:shd w:val="clear" w:color="auto" w:fill="FFFFFF"/>
          </w:tcPr>
          <w:p w14:paraId="410AA3F1" w14:textId="77777777" w:rsidR="000005BC" w:rsidRPr="00CB0A29" w:rsidRDefault="000005BC" w:rsidP="00372710">
            <w:pPr>
              <w:textAlignment w:val="baseline"/>
              <w:rPr>
                <w:rFonts w:ascii="Times New Roman" w:eastAsia="Calibri" w:hAnsi="Times New Roman" w:cs="Times New Roman"/>
                <w:b/>
                <w:bCs/>
              </w:rPr>
            </w:pPr>
          </w:p>
        </w:tc>
        <w:tc>
          <w:tcPr>
            <w:tcW w:w="1701" w:type="dxa"/>
          </w:tcPr>
          <w:p w14:paraId="504035CF"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Өте жақсы</w:t>
            </w:r>
            <w:r w:rsidRPr="00CB0A29">
              <w:rPr>
                <w:rFonts w:ascii="Times New Roman" w:hAnsi="Times New Roman" w:cs="Times New Roman"/>
                <w:b/>
                <w:bCs/>
              </w:rPr>
              <w:t>»</w:t>
            </w:r>
          </w:p>
        </w:tc>
        <w:tc>
          <w:tcPr>
            <w:tcW w:w="1559" w:type="dxa"/>
          </w:tcPr>
          <w:p w14:paraId="4A5D1732"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Жақсы</w:t>
            </w:r>
            <w:r w:rsidRPr="00CB0A29">
              <w:rPr>
                <w:rFonts w:ascii="Times New Roman" w:hAnsi="Times New Roman" w:cs="Times New Roman"/>
                <w:b/>
                <w:bCs/>
              </w:rPr>
              <w:t>»</w:t>
            </w:r>
          </w:p>
        </w:tc>
        <w:tc>
          <w:tcPr>
            <w:tcW w:w="1843" w:type="dxa"/>
          </w:tcPr>
          <w:p w14:paraId="704FC090" w14:textId="4A359011"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w:t>
            </w:r>
            <w:r w:rsidR="00605895">
              <w:rPr>
                <w:rFonts w:ascii="Times New Roman" w:hAnsi="Times New Roman" w:cs="Times New Roman"/>
                <w:b/>
                <w:bCs/>
                <w:lang w:val="kk-KZ"/>
              </w:rPr>
              <w:t>-</w:t>
            </w:r>
            <w:r w:rsidRPr="00CB0A29">
              <w:rPr>
                <w:rFonts w:ascii="Times New Roman" w:hAnsi="Times New Roman" w:cs="Times New Roman"/>
                <w:b/>
                <w:bCs/>
                <w:lang w:val="kk-KZ"/>
              </w:rPr>
              <w:t>лық</w:t>
            </w:r>
            <w:r w:rsidRPr="00CB0A29">
              <w:rPr>
                <w:rFonts w:ascii="Times New Roman" w:hAnsi="Times New Roman" w:cs="Times New Roman"/>
                <w:b/>
                <w:bCs/>
              </w:rPr>
              <w:t>»</w:t>
            </w:r>
          </w:p>
        </w:tc>
        <w:tc>
          <w:tcPr>
            <w:tcW w:w="3260" w:type="dxa"/>
            <w:gridSpan w:val="2"/>
          </w:tcPr>
          <w:p w14:paraId="3E9B47A1" w14:textId="77777777" w:rsidR="000005BC" w:rsidRPr="00CB0A29" w:rsidRDefault="000005BC" w:rsidP="00372710">
            <w:pPr>
              <w:jc w:val="center"/>
              <w:rPr>
                <w:rFonts w:ascii="Times New Roman" w:hAnsi="Times New Roman" w:cs="Times New Roman"/>
                <w:b/>
                <w:bCs/>
              </w:rPr>
            </w:pPr>
            <w:r w:rsidRPr="00CB0A29">
              <w:rPr>
                <w:rFonts w:ascii="Times New Roman" w:hAnsi="Times New Roman" w:cs="Times New Roman"/>
                <w:b/>
                <w:bCs/>
              </w:rPr>
              <w:t>«</w:t>
            </w:r>
            <w:r w:rsidRPr="00CB0A29">
              <w:rPr>
                <w:rFonts w:ascii="Times New Roman" w:hAnsi="Times New Roman" w:cs="Times New Roman"/>
                <w:b/>
                <w:bCs/>
                <w:lang w:val="kk-KZ"/>
              </w:rPr>
              <w:t>Қанағаттанарлықсыз</w:t>
            </w:r>
            <w:r w:rsidRPr="00CB0A29">
              <w:rPr>
                <w:rFonts w:ascii="Times New Roman" w:hAnsi="Times New Roman" w:cs="Times New Roman"/>
                <w:b/>
                <w:bCs/>
              </w:rPr>
              <w:t>»</w:t>
            </w:r>
          </w:p>
        </w:tc>
      </w:tr>
      <w:tr w:rsidR="000005BC" w:rsidRPr="00CB0A29" w14:paraId="66CCCD5B" w14:textId="77777777" w:rsidTr="00605895">
        <w:trPr>
          <w:trHeight w:val="481"/>
        </w:trPr>
        <w:tc>
          <w:tcPr>
            <w:tcW w:w="445" w:type="dxa"/>
            <w:vMerge/>
            <w:shd w:val="clear" w:color="auto" w:fill="FFFFFF"/>
          </w:tcPr>
          <w:p w14:paraId="365F1731" w14:textId="77777777" w:rsidR="000005BC" w:rsidRPr="00CB0A29" w:rsidRDefault="000005BC" w:rsidP="00372710">
            <w:pPr>
              <w:jc w:val="center"/>
              <w:rPr>
                <w:rFonts w:ascii="Times New Roman" w:eastAsia="Calibri" w:hAnsi="Times New Roman" w:cs="Times New Roman"/>
                <w:b/>
                <w:bCs/>
              </w:rPr>
            </w:pPr>
          </w:p>
        </w:tc>
        <w:tc>
          <w:tcPr>
            <w:tcW w:w="1824" w:type="dxa"/>
            <w:vMerge/>
            <w:shd w:val="clear" w:color="auto" w:fill="FFFFFF"/>
          </w:tcPr>
          <w:p w14:paraId="79098931" w14:textId="77777777" w:rsidR="000005BC" w:rsidRPr="00CB0A29" w:rsidRDefault="000005BC" w:rsidP="00372710">
            <w:pPr>
              <w:textAlignment w:val="baseline"/>
              <w:rPr>
                <w:rFonts w:ascii="Times New Roman" w:eastAsia="Calibri" w:hAnsi="Times New Roman" w:cs="Times New Roman"/>
                <w:b/>
                <w:bCs/>
              </w:rPr>
            </w:pPr>
          </w:p>
        </w:tc>
        <w:tc>
          <w:tcPr>
            <w:tcW w:w="1701" w:type="dxa"/>
          </w:tcPr>
          <w:p w14:paraId="7DE10732"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2</w:t>
            </w:r>
            <w:r w:rsidRPr="00CB0A29">
              <w:rPr>
                <w:rFonts w:ascii="Times New Roman" w:eastAsia="Calibri" w:hAnsi="Times New Roman" w:cs="Times New Roman"/>
                <w:b/>
                <w:bCs/>
                <w:lang w:val="kk-KZ"/>
              </w:rPr>
              <w:t>8</w:t>
            </w:r>
            <w:r w:rsidRPr="00CB0A29">
              <w:rPr>
                <w:rFonts w:ascii="Times New Roman" w:eastAsia="Calibri" w:hAnsi="Times New Roman" w:cs="Times New Roman"/>
                <w:b/>
                <w:bCs/>
              </w:rPr>
              <w:t>-3</w:t>
            </w:r>
            <w:r w:rsidRPr="00CB0A29">
              <w:rPr>
                <w:rFonts w:ascii="Times New Roman" w:eastAsia="Calibri" w:hAnsi="Times New Roman" w:cs="Times New Roman"/>
                <w:b/>
                <w:bCs/>
                <w:lang w:val="kk-KZ"/>
              </w:rPr>
              <w:t>4</w:t>
            </w:r>
            <w:r w:rsidRPr="00CB0A29">
              <w:rPr>
                <w:rFonts w:ascii="Times New Roman" w:eastAsia="Calibri" w:hAnsi="Times New Roman" w:cs="Times New Roman"/>
                <w:b/>
                <w:bCs/>
              </w:rPr>
              <w:t xml:space="preserve"> балл</w:t>
            </w:r>
          </w:p>
        </w:tc>
        <w:tc>
          <w:tcPr>
            <w:tcW w:w="1559" w:type="dxa"/>
          </w:tcPr>
          <w:p w14:paraId="3CDE06AB"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2</w:t>
            </w:r>
            <w:r w:rsidRPr="00CB0A29">
              <w:rPr>
                <w:rFonts w:ascii="Times New Roman" w:eastAsia="Calibri" w:hAnsi="Times New Roman" w:cs="Times New Roman"/>
                <w:b/>
                <w:bCs/>
                <w:lang w:val="kk-KZ"/>
              </w:rPr>
              <w:t>1</w:t>
            </w:r>
            <w:r w:rsidRPr="00CB0A29">
              <w:rPr>
                <w:rFonts w:ascii="Times New Roman" w:eastAsia="Calibri" w:hAnsi="Times New Roman" w:cs="Times New Roman"/>
                <w:b/>
                <w:bCs/>
              </w:rPr>
              <w:t>-2</w:t>
            </w:r>
            <w:r w:rsidRPr="00CB0A29">
              <w:rPr>
                <w:rFonts w:ascii="Times New Roman" w:eastAsia="Calibri" w:hAnsi="Times New Roman" w:cs="Times New Roman"/>
                <w:b/>
                <w:bCs/>
                <w:lang w:val="kk-KZ"/>
              </w:rPr>
              <w:t>7</w:t>
            </w:r>
            <w:r w:rsidRPr="00CB0A29">
              <w:rPr>
                <w:rFonts w:ascii="Times New Roman" w:eastAsia="Calibri" w:hAnsi="Times New Roman" w:cs="Times New Roman"/>
                <w:b/>
                <w:bCs/>
              </w:rPr>
              <w:t xml:space="preserve"> балл</w:t>
            </w:r>
          </w:p>
        </w:tc>
        <w:tc>
          <w:tcPr>
            <w:tcW w:w="1843" w:type="dxa"/>
          </w:tcPr>
          <w:p w14:paraId="2CB2B18D"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rPr>
              <w:t>1</w:t>
            </w:r>
            <w:r w:rsidRPr="00CB0A29">
              <w:rPr>
                <w:rFonts w:ascii="Times New Roman" w:eastAsia="Calibri" w:hAnsi="Times New Roman" w:cs="Times New Roman"/>
                <w:b/>
                <w:bCs/>
                <w:lang w:val="kk-KZ"/>
              </w:rPr>
              <w:t>5</w:t>
            </w:r>
            <w:r w:rsidRPr="00CB0A29">
              <w:rPr>
                <w:rFonts w:ascii="Times New Roman" w:eastAsia="Calibri" w:hAnsi="Times New Roman" w:cs="Times New Roman"/>
                <w:b/>
                <w:bCs/>
              </w:rPr>
              <w:t>-</w:t>
            </w:r>
            <w:r w:rsidRPr="00CB0A29">
              <w:rPr>
                <w:rFonts w:ascii="Times New Roman" w:eastAsia="Calibri" w:hAnsi="Times New Roman" w:cs="Times New Roman"/>
                <w:b/>
                <w:bCs/>
                <w:lang w:val="kk-KZ"/>
              </w:rPr>
              <w:t>20</w:t>
            </w:r>
            <w:r w:rsidRPr="00CB0A29">
              <w:rPr>
                <w:rFonts w:ascii="Times New Roman" w:eastAsia="Calibri" w:hAnsi="Times New Roman" w:cs="Times New Roman"/>
                <w:b/>
                <w:bCs/>
              </w:rPr>
              <w:t xml:space="preserve"> балл</w:t>
            </w:r>
          </w:p>
        </w:tc>
        <w:tc>
          <w:tcPr>
            <w:tcW w:w="1559" w:type="dxa"/>
          </w:tcPr>
          <w:p w14:paraId="5E52497C" w14:textId="77777777" w:rsidR="000005BC" w:rsidRPr="00CB0A29" w:rsidRDefault="000005BC" w:rsidP="00372710">
            <w:pPr>
              <w:jc w:val="center"/>
              <w:textAlignment w:val="baseline"/>
              <w:rPr>
                <w:rFonts w:ascii="Times New Roman" w:eastAsia="Calibri" w:hAnsi="Times New Roman" w:cs="Times New Roman"/>
                <w:b/>
                <w:bCs/>
              </w:rPr>
            </w:pPr>
            <w:r w:rsidRPr="00CB0A29">
              <w:rPr>
                <w:rFonts w:ascii="Times New Roman" w:eastAsia="Calibri" w:hAnsi="Times New Roman" w:cs="Times New Roman"/>
                <w:b/>
                <w:bCs/>
                <w:lang w:val="kk-KZ"/>
              </w:rPr>
              <w:t>8</w:t>
            </w:r>
            <w:r w:rsidRPr="00CB0A29">
              <w:rPr>
                <w:rFonts w:ascii="Times New Roman" w:eastAsia="Calibri" w:hAnsi="Times New Roman" w:cs="Times New Roman"/>
                <w:b/>
                <w:bCs/>
              </w:rPr>
              <w:t>-1</w:t>
            </w:r>
            <w:r w:rsidRPr="00CB0A29">
              <w:rPr>
                <w:rFonts w:ascii="Times New Roman" w:eastAsia="Calibri" w:hAnsi="Times New Roman" w:cs="Times New Roman"/>
                <w:b/>
                <w:bCs/>
                <w:lang w:val="kk-KZ"/>
              </w:rPr>
              <w:t>4</w:t>
            </w:r>
            <w:r w:rsidRPr="00CB0A29">
              <w:rPr>
                <w:rFonts w:ascii="Times New Roman" w:eastAsia="Calibri" w:hAnsi="Times New Roman" w:cs="Times New Roman"/>
                <w:b/>
                <w:bCs/>
              </w:rPr>
              <w:t xml:space="preserve"> балл</w:t>
            </w:r>
          </w:p>
        </w:tc>
        <w:tc>
          <w:tcPr>
            <w:tcW w:w="1701" w:type="dxa"/>
          </w:tcPr>
          <w:p w14:paraId="15D9FD08" w14:textId="77777777" w:rsidR="000005BC" w:rsidRPr="00CB0A29" w:rsidRDefault="000005BC" w:rsidP="00372710">
            <w:pPr>
              <w:jc w:val="center"/>
              <w:textAlignment w:val="baseline"/>
              <w:rPr>
                <w:rFonts w:ascii="Times New Roman" w:eastAsia="Calibri" w:hAnsi="Times New Roman" w:cs="Times New Roman"/>
                <w:b/>
                <w:bCs/>
                <w:lang w:val="kk-KZ"/>
              </w:rPr>
            </w:pPr>
            <w:r w:rsidRPr="00CB0A29">
              <w:rPr>
                <w:rFonts w:ascii="Times New Roman" w:eastAsia="Calibri" w:hAnsi="Times New Roman" w:cs="Times New Roman"/>
                <w:b/>
                <w:bCs/>
                <w:lang w:val="kk-KZ"/>
              </w:rPr>
              <w:t>0-7 балл</w:t>
            </w:r>
          </w:p>
        </w:tc>
      </w:tr>
      <w:tr w:rsidR="000005BC" w:rsidRPr="00CB0A29" w14:paraId="78E19501" w14:textId="77777777" w:rsidTr="00605895">
        <w:trPr>
          <w:trHeight w:val="108"/>
        </w:trPr>
        <w:tc>
          <w:tcPr>
            <w:tcW w:w="445" w:type="dxa"/>
            <w:shd w:val="clear" w:color="auto" w:fill="FFFFFF"/>
          </w:tcPr>
          <w:p w14:paraId="59EF17C4" w14:textId="77777777" w:rsidR="000005BC" w:rsidRPr="00CB0A29" w:rsidRDefault="000005BC" w:rsidP="00372710">
            <w:pPr>
              <w:jc w:val="center"/>
              <w:rPr>
                <w:rFonts w:ascii="Times New Roman" w:eastAsia="Calibri" w:hAnsi="Times New Roman" w:cs="Times New Roman"/>
              </w:rPr>
            </w:pPr>
            <w:r w:rsidRPr="00CB0A29">
              <w:rPr>
                <w:rFonts w:ascii="Times New Roman" w:eastAsia="Calibri" w:hAnsi="Times New Roman" w:cs="Times New Roman"/>
              </w:rPr>
              <w:t>3</w:t>
            </w:r>
          </w:p>
        </w:tc>
        <w:tc>
          <w:tcPr>
            <w:tcW w:w="1824" w:type="dxa"/>
            <w:shd w:val="clear" w:color="auto" w:fill="FFFFFF"/>
          </w:tcPr>
          <w:p w14:paraId="446F8FC5" w14:textId="77777777" w:rsidR="000005BC" w:rsidRPr="00CB0A29" w:rsidRDefault="000005BC" w:rsidP="00372710">
            <w:pPr>
              <w:pStyle w:val="TableParagraph"/>
              <w:spacing w:line="251" w:lineRule="exact"/>
              <w:ind w:left="-18"/>
              <w:rPr>
                <w:b/>
              </w:rPr>
            </w:pPr>
            <w:proofErr w:type="spellStart"/>
            <w:r w:rsidRPr="00CB0A29">
              <w:rPr>
                <w:b/>
              </w:rPr>
              <w:t>Мәселені</w:t>
            </w:r>
            <w:proofErr w:type="spellEnd"/>
            <w:r w:rsidRPr="00CB0A29">
              <w:rPr>
                <w:b/>
                <w:spacing w:val="-2"/>
              </w:rPr>
              <w:t xml:space="preserve"> </w:t>
            </w:r>
            <w:proofErr w:type="spellStart"/>
            <w:r w:rsidRPr="00CB0A29">
              <w:rPr>
                <w:b/>
              </w:rPr>
              <w:t>шешу</w:t>
            </w:r>
            <w:proofErr w:type="spellEnd"/>
            <w:r w:rsidRPr="00CB0A29">
              <w:rPr>
                <w:b/>
              </w:rPr>
              <w:t>.</w:t>
            </w:r>
          </w:p>
          <w:p w14:paraId="06EB630B" w14:textId="77777777" w:rsidR="000005BC" w:rsidRPr="00CB0A29" w:rsidRDefault="000005BC" w:rsidP="00372710">
            <w:pPr>
              <w:pStyle w:val="paragraph"/>
              <w:widowControl w:val="0"/>
              <w:spacing w:before="0" w:beforeAutospacing="0" w:after="0" w:afterAutospacing="0"/>
              <w:ind w:left="-18"/>
              <w:textAlignment w:val="baseline"/>
              <w:rPr>
                <w:rStyle w:val="eop"/>
                <w:b/>
                <w:bCs/>
                <w:sz w:val="22"/>
                <w:szCs w:val="22"/>
                <w:lang w:val="kk-KZ"/>
              </w:rPr>
            </w:pPr>
            <w:proofErr w:type="spellStart"/>
            <w:r w:rsidRPr="00CB0A29">
              <w:rPr>
                <w:b/>
                <w:sz w:val="22"/>
                <w:szCs w:val="22"/>
              </w:rPr>
              <w:t>Практикалық</w:t>
            </w:r>
            <w:proofErr w:type="spellEnd"/>
            <w:r w:rsidRPr="00CB0A29">
              <w:rPr>
                <w:b/>
                <w:spacing w:val="-52"/>
                <w:sz w:val="22"/>
                <w:szCs w:val="22"/>
              </w:rPr>
              <w:t xml:space="preserve"> </w:t>
            </w:r>
            <w:proofErr w:type="spellStart"/>
            <w:r w:rsidRPr="00CB0A29">
              <w:rPr>
                <w:b/>
                <w:sz w:val="22"/>
                <w:szCs w:val="22"/>
              </w:rPr>
              <w:t>ұсыныстар</w:t>
            </w:r>
            <w:proofErr w:type="spellEnd"/>
            <w:r w:rsidRPr="00CB0A29">
              <w:rPr>
                <w:rStyle w:val="eop"/>
                <w:b/>
                <w:bCs/>
                <w:sz w:val="22"/>
                <w:szCs w:val="22"/>
                <w:lang w:val="kk-KZ"/>
              </w:rPr>
              <w:t xml:space="preserve"> </w:t>
            </w:r>
          </w:p>
          <w:p w14:paraId="0F4354BF" w14:textId="77777777" w:rsidR="000005BC" w:rsidRPr="00CB0A29" w:rsidRDefault="000005BC" w:rsidP="00372710">
            <w:pPr>
              <w:textAlignment w:val="baseline"/>
              <w:rPr>
                <w:rFonts w:ascii="Times New Roman" w:eastAsia="Calibri" w:hAnsi="Times New Roman" w:cs="Times New Roman"/>
                <w:b/>
              </w:rPr>
            </w:pPr>
          </w:p>
        </w:tc>
        <w:tc>
          <w:tcPr>
            <w:tcW w:w="1701" w:type="dxa"/>
            <w:shd w:val="clear" w:color="auto" w:fill="FFFFFF"/>
          </w:tcPr>
          <w:p w14:paraId="2516DC42" w14:textId="77777777" w:rsidR="000005BC" w:rsidRPr="00CB0A29" w:rsidRDefault="000005BC" w:rsidP="00372710">
            <w:pPr>
              <w:pStyle w:val="TableParagraph"/>
              <w:spacing w:line="251" w:lineRule="exact"/>
              <w:ind w:left="-91" w:right="-133"/>
              <w:jc w:val="both"/>
            </w:pPr>
            <w:proofErr w:type="spellStart"/>
            <w:r w:rsidRPr="00CB0A29">
              <w:t>Ғылыми</w:t>
            </w:r>
            <w:proofErr w:type="spellEnd"/>
            <w:r w:rsidRPr="00CB0A29">
              <w:rPr>
                <w:spacing w:val="-2"/>
              </w:rPr>
              <w:t xml:space="preserve"> </w:t>
            </w:r>
            <w:proofErr w:type="spellStart"/>
            <w:r w:rsidRPr="00CB0A29">
              <w:t>ұстанымдар</w:t>
            </w:r>
            <w:proofErr w:type="spellEnd"/>
          </w:p>
          <w:p w14:paraId="790CA4A4" w14:textId="77777777" w:rsidR="000005BC" w:rsidRPr="00CB0A29" w:rsidRDefault="000005BC" w:rsidP="00372710">
            <w:pPr>
              <w:pStyle w:val="TableParagraph"/>
              <w:ind w:left="-91" w:right="-133"/>
              <w:jc w:val="both"/>
              <w:rPr>
                <w:rFonts w:eastAsia="Calibri"/>
              </w:rPr>
            </w:pPr>
            <w:r w:rsidRPr="00CB0A29">
              <w:t xml:space="preserve">мен </w:t>
            </w:r>
            <w:proofErr w:type="spellStart"/>
            <w:r w:rsidRPr="00CB0A29">
              <w:t>қолданбалы</w:t>
            </w:r>
            <w:proofErr w:type="spellEnd"/>
            <w:r w:rsidRPr="00CB0A29">
              <w:rPr>
                <w:spacing w:val="-52"/>
              </w:rPr>
              <w:t xml:space="preserve"> </w:t>
            </w:r>
            <w:proofErr w:type="spellStart"/>
            <w:r w:rsidRPr="00CB0A29">
              <w:t>әдістеме</w:t>
            </w:r>
            <w:proofErr w:type="spellEnd"/>
            <w:r w:rsidRPr="00CB0A29">
              <w:t xml:space="preserve"> мен </w:t>
            </w:r>
            <w:proofErr w:type="spellStart"/>
            <w:r w:rsidRPr="00CB0A29">
              <w:t>технологияны</w:t>
            </w:r>
            <w:proofErr w:type="spellEnd"/>
            <w:r w:rsidRPr="00CB0A29">
              <w:t xml:space="preserve"> </w:t>
            </w:r>
            <w:proofErr w:type="spellStart"/>
            <w:r w:rsidRPr="00CB0A29">
              <w:t>дәйекті</w:t>
            </w:r>
            <w:proofErr w:type="spellEnd"/>
            <w:r w:rsidRPr="00CB0A29">
              <w:t>,</w:t>
            </w:r>
            <w:r w:rsidRPr="00CB0A29">
              <w:rPr>
                <w:spacing w:val="1"/>
              </w:rPr>
              <w:t xml:space="preserve"> </w:t>
            </w:r>
            <w:proofErr w:type="spellStart"/>
            <w:r w:rsidRPr="00CB0A29">
              <w:t>логикалық</w:t>
            </w:r>
            <w:proofErr w:type="spellEnd"/>
            <w:r w:rsidRPr="00CB0A29">
              <w:t xml:space="preserve"> </w:t>
            </w:r>
            <w:proofErr w:type="spellStart"/>
            <w:r w:rsidRPr="00CB0A29">
              <w:t>және</w:t>
            </w:r>
            <w:proofErr w:type="spellEnd"/>
            <w:r w:rsidRPr="00CB0A29">
              <w:t xml:space="preserve"> </w:t>
            </w:r>
            <w:proofErr w:type="spellStart"/>
            <w:r w:rsidRPr="00CB0A29">
              <w:t>дұрыс</w:t>
            </w:r>
            <w:proofErr w:type="spellEnd"/>
            <w:r w:rsidRPr="00CB0A29">
              <w:rPr>
                <w:spacing w:val="1"/>
              </w:rPr>
              <w:t xml:space="preserve"> </w:t>
            </w:r>
            <w:proofErr w:type="spellStart"/>
            <w:r w:rsidRPr="00CB0A29">
              <w:t>негіздеу</w:t>
            </w:r>
            <w:proofErr w:type="spellEnd"/>
            <w:r w:rsidRPr="00CB0A29">
              <w:t xml:space="preserve">, </w:t>
            </w:r>
            <w:proofErr w:type="spellStart"/>
            <w:r w:rsidRPr="00CB0A29">
              <w:t>сауаттылық</w:t>
            </w:r>
            <w:proofErr w:type="spellEnd"/>
            <w:r w:rsidRPr="00CB0A29">
              <w:t>,</w:t>
            </w:r>
            <w:r w:rsidRPr="00CB0A29">
              <w:rPr>
                <w:spacing w:val="1"/>
              </w:rPr>
              <w:t xml:space="preserve"> </w:t>
            </w:r>
            <w:proofErr w:type="spellStart"/>
            <w:r w:rsidRPr="00CB0A29">
              <w:t>ғылыми</w:t>
            </w:r>
            <w:proofErr w:type="spellEnd"/>
            <w:r w:rsidRPr="00CB0A29">
              <w:t xml:space="preserve"> </w:t>
            </w:r>
            <w:proofErr w:type="spellStart"/>
            <w:r w:rsidRPr="00CB0A29">
              <w:t>тіл</w:t>
            </w:r>
            <w:proofErr w:type="spellEnd"/>
            <w:r w:rsidRPr="00CB0A29">
              <w:t xml:space="preserve"> </w:t>
            </w:r>
            <w:proofErr w:type="spellStart"/>
            <w:r w:rsidRPr="00CB0A29">
              <w:t>нормаларын</w:t>
            </w:r>
            <w:proofErr w:type="spellEnd"/>
            <w:r w:rsidRPr="00CB0A29">
              <w:rPr>
                <w:spacing w:val="-52"/>
              </w:rPr>
              <w:t xml:space="preserve"> </w:t>
            </w:r>
            <w:proofErr w:type="spellStart"/>
            <w:r w:rsidRPr="00CB0A29">
              <w:t>сақтау</w:t>
            </w:r>
            <w:proofErr w:type="spellEnd"/>
            <w:r w:rsidRPr="00CB0A29">
              <w:t xml:space="preserve">. </w:t>
            </w:r>
            <w:proofErr w:type="spellStart"/>
            <w:r w:rsidRPr="00CB0A29">
              <w:t>Тапсырманың</w:t>
            </w:r>
            <w:proofErr w:type="spellEnd"/>
            <w:r w:rsidRPr="00CB0A29">
              <w:rPr>
                <w:spacing w:val="1"/>
              </w:rPr>
              <w:t xml:space="preserve"> </w:t>
            </w:r>
            <w:proofErr w:type="spellStart"/>
            <w:r w:rsidRPr="00CB0A29">
              <w:t>нақты</w:t>
            </w:r>
            <w:proofErr w:type="spellEnd"/>
            <w:r w:rsidRPr="00CB0A29">
              <w:t xml:space="preserve"> </w:t>
            </w:r>
            <w:proofErr w:type="spellStart"/>
            <w:r w:rsidRPr="00CB0A29">
              <w:t>шешімі</w:t>
            </w:r>
            <w:proofErr w:type="spellEnd"/>
            <w:r w:rsidRPr="00CB0A29">
              <w:t>,</w:t>
            </w:r>
            <w:r w:rsidRPr="00CB0A29">
              <w:rPr>
                <w:spacing w:val="1"/>
              </w:rPr>
              <w:t xml:space="preserve"> </w:t>
            </w:r>
            <w:proofErr w:type="spellStart"/>
            <w:r w:rsidRPr="00CB0A29">
              <w:t>заңнаманы</w:t>
            </w:r>
            <w:proofErr w:type="spellEnd"/>
            <w:r w:rsidRPr="00CB0A29">
              <w:t xml:space="preserve"> </w:t>
            </w:r>
            <w:proofErr w:type="spellStart"/>
            <w:r w:rsidRPr="00CB0A29">
              <w:t>жетілдіру</w:t>
            </w:r>
            <w:proofErr w:type="spellEnd"/>
            <w:r w:rsidRPr="00CB0A29">
              <w:rPr>
                <w:spacing w:val="1"/>
              </w:rPr>
              <w:t xml:space="preserve"> </w:t>
            </w:r>
            <w:proofErr w:type="spellStart"/>
            <w:r w:rsidRPr="00CB0A29">
              <w:t>бойынша</w:t>
            </w:r>
            <w:proofErr w:type="spellEnd"/>
            <w:r w:rsidRPr="00CB0A29">
              <w:t xml:space="preserve"> </w:t>
            </w:r>
            <w:proofErr w:type="spellStart"/>
            <w:r w:rsidRPr="00CB0A29">
              <w:t>логикалық</w:t>
            </w:r>
            <w:proofErr w:type="spellEnd"/>
            <w:r w:rsidRPr="00CB0A29">
              <w:rPr>
                <w:spacing w:val="1"/>
              </w:rPr>
              <w:t xml:space="preserve"> </w:t>
            </w:r>
            <w:proofErr w:type="spellStart"/>
            <w:r w:rsidRPr="00CB0A29">
              <w:t>негізделген</w:t>
            </w:r>
            <w:proofErr w:type="spellEnd"/>
            <w:r w:rsidRPr="00CB0A29">
              <w:rPr>
                <w:spacing w:val="-2"/>
              </w:rPr>
              <w:t xml:space="preserve"> </w:t>
            </w:r>
            <w:proofErr w:type="spellStart"/>
            <w:r w:rsidRPr="00CB0A29">
              <w:t>әдістер</w:t>
            </w:r>
            <w:proofErr w:type="spellEnd"/>
            <w:r w:rsidRPr="00CB0A29">
              <w:rPr>
                <w:spacing w:val="-1"/>
              </w:rPr>
              <w:t xml:space="preserve"> </w:t>
            </w:r>
            <w:r w:rsidRPr="00CB0A29">
              <w:t>мен</w:t>
            </w:r>
            <w:r w:rsidRPr="00CB0A29">
              <w:rPr>
                <w:lang w:val="kk-KZ"/>
              </w:rPr>
              <w:t xml:space="preserve"> ұсыныстар</w:t>
            </w:r>
            <w:r w:rsidRPr="00CB0A29">
              <w:rPr>
                <w:spacing w:val="-3"/>
                <w:lang w:val="kk-KZ"/>
              </w:rPr>
              <w:t xml:space="preserve"> </w:t>
            </w:r>
            <w:r w:rsidRPr="00CB0A29">
              <w:rPr>
                <w:lang w:val="kk-KZ"/>
              </w:rPr>
              <w:t>жасау</w:t>
            </w:r>
          </w:p>
        </w:tc>
        <w:tc>
          <w:tcPr>
            <w:tcW w:w="1559" w:type="dxa"/>
            <w:shd w:val="clear" w:color="auto" w:fill="FFFFFF"/>
          </w:tcPr>
          <w:p w14:paraId="75153185" w14:textId="77777777" w:rsidR="000005BC" w:rsidRPr="00CB0A29" w:rsidRDefault="000005BC" w:rsidP="00372710">
            <w:pPr>
              <w:pStyle w:val="TableParagraph"/>
              <w:spacing w:line="251" w:lineRule="exact"/>
              <w:ind w:left="-91" w:right="-133"/>
              <w:jc w:val="both"/>
            </w:pPr>
            <w:proofErr w:type="spellStart"/>
            <w:r w:rsidRPr="00CB0A29">
              <w:t>Жауаптың</w:t>
            </w:r>
            <w:proofErr w:type="spellEnd"/>
            <w:r w:rsidRPr="00CB0A29">
              <w:rPr>
                <w:spacing w:val="-4"/>
              </w:rPr>
              <w:t xml:space="preserve"> </w:t>
            </w:r>
            <w:proofErr w:type="spellStart"/>
            <w:r w:rsidRPr="00CB0A29">
              <w:t>жақсы</w:t>
            </w:r>
            <w:proofErr w:type="spellEnd"/>
            <w:r w:rsidRPr="00CB0A29">
              <w:rPr>
                <w:spacing w:val="-3"/>
              </w:rPr>
              <w:t xml:space="preserve"> </w:t>
            </w:r>
            <w:proofErr w:type="spellStart"/>
            <w:r w:rsidRPr="00CB0A29">
              <w:t>жалпы</w:t>
            </w:r>
            <w:proofErr w:type="spellEnd"/>
          </w:p>
          <w:p w14:paraId="4919A497" w14:textId="77777777" w:rsidR="000005BC" w:rsidRPr="00CB0A29" w:rsidRDefault="000005BC" w:rsidP="00372710">
            <w:pPr>
              <w:ind w:left="-91"/>
              <w:jc w:val="both"/>
              <w:textAlignment w:val="baseline"/>
              <w:rPr>
                <w:rFonts w:ascii="Times New Roman" w:eastAsia="Calibri" w:hAnsi="Times New Roman" w:cs="Times New Roman"/>
              </w:rPr>
            </w:pPr>
            <w:r w:rsidRPr="00CB0A29">
              <w:rPr>
                <w:rFonts w:ascii="Times New Roman" w:hAnsi="Times New Roman" w:cs="Times New Roman"/>
                <w:lang w:val="kk-KZ"/>
              </w:rPr>
              <w:t>деңгейіне әсер етпейтін</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тұжырымдамалық материалды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пайдаланудағы 1-2</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дәлсіздіктерге,</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жалпылаулар мен</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қорытындылардағы</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болмашы қателерге жол</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беріледі</w:t>
            </w:r>
          </w:p>
        </w:tc>
        <w:tc>
          <w:tcPr>
            <w:tcW w:w="1843" w:type="dxa"/>
            <w:shd w:val="clear" w:color="auto" w:fill="FFFFFF"/>
          </w:tcPr>
          <w:p w14:paraId="77CC16A2" w14:textId="77777777" w:rsidR="000005BC" w:rsidRPr="00CB0A29" w:rsidRDefault="000005BC" w:rsidP="00372710">
            <w:pPr>
              <w:pStyle w:val="TableParagraph"/>
              <w:spacing w:line="251" w:lineRule="exact"/>
              <w:ind w:left="-91" w:right="-133"/>
              <w:jc w:val="both"/>
            </w:pPr>
            <w:proofErr w:type="spellStart"/>
            <w:r w:rsidRPr="00CB0A29">
              <w:t>Дәлелденген</w:t>
            </w:r>
            <w:proofErr w:type="spellEnd"/>
            <w:r w:rsidRPr="00CB0A29">
              <w:rPr>
                <w:spacing w:val="-1"/>
              </w:rPr>
              <w:t xml:space="preserve"> </w:t>
            </w:r>
            <w:proofErr w:type="spellStart"/>
            <w:r w:rsidRPr="00CB0A29">
              <w:t>ғылыми</w:t>
            </w:r>
            <w:proofErr w:type="spellEnd"/>
          </w:p>
          <w:p w14:paraId="6B8D46A0" w14:textId="77777777" w:rsidR="000005BC" w:rsidRPr="00CB0A29" w:rsidRDefault="000005BC" w:rsidP="00372710">
            <w:pPr>
              <w:ind w:left="-91"/>
              <w:jc w:val="both"/>
              <w:textAlignment w:val="baseline"/>
              <w:rPr>
                <w:rFonts w:ascii="Times New Roman" w:eastAsia="Calibri" w:hAnsi="Times New Roman" w:cs="Times New Roman"/>
              </w:rPr>
            </w:pPr>
            <w:r w:rsidRPr="00CB0A29">
              <w:rPr>
                <w:rFonts w:ascii="Times New Roman" w:hAnsi="Times New Roman" w:cs="Times New Roman"/>
                <w:lang w:val="kk-KZ"/>
              </w:rPr>
              <w:t>қағидалардың қолдану</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мүмкіндігі туралы тұжырымдар бұлыңғыр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және нанымсыз, сонымен</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қатар практикалық</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нәтижелерді өңдеуде</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қателіктер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бар</w:t>
            </w:r>
          </w:p>
        </w:tc>
        <w:tc>
          <w:tcPr>
            <w:tcW w:w="1559" w:type="dxa"/>
            <w:shd w:val="clear" w:color="auto" w:fill="FFFFFF"/>
          </w:tcPr>
          <w:p w14:paraId="25DB590B" w14:textId="77777777" w:rsidR="000005BC" w:rsidRPr="00CB0A29" w:rsidRDefault="000005BC" w:rsidP="00372710">
            <w:pPr>
              <w:pStyle w:val="TableParagraph"/>
              <w:spacing w:line="251" w:lineRule="exact"/>
              <w:ind w:left="-91" w:right="-133"/>
              <w:jc w:val="both"/>
            </w:pPr>
            <w:proofErr w:type="spellStart"/>
            <w:r w:rsidRPr="00CB0A29">
              <w:t>Тапсырма</w:t>
            </w:r>
            <w:proofErr w:type="spellEnd"/>
            <w:r w:rsidRPr="00CB0A29">
              <w:rPr>
                <w:spacing w:val="-2"/>
              </w:rPr>
              <w:t xml:space="preserve"> </w:t>
            </w:r>
            <w:proofErr w:type="spellStart"/>
            <w:r w:rsidRPr="00CB0A29">
              <w:t>өрескел</w:t>
            </w:r>
            <w:proofErr w:type="spellEnd"/>
          </w:p>
          <w:p w14:paraId="6AF3CAA4" w14:textId="77777777" w:rsidR="000005BC" w:rsidRPr="00CB0A29" w:rsidRDefault="000005BC" w:rsidP="00372710">
            <w:pPr>
              <w:ind w:left="-91"/>
              <w:jc w:val="both"/>
              <w:textAlignment w:val="baseline"/>
              <w:rPr>
                <w:rFonts w:ascii="Times New Roman" w:eastAsia="Calibri" w:hAnsi="Times New Roman" w:cs="Times New Roman"/>
              </w:rPr>
            </w:pPr>
            <w:r w:rsidRPr="00CB0A29">
              <w:rPr>
                <w:rFonts w:ascii="Times New Roman" w:hAnsi="Times New Roman" w:cs="Times New Roman"/>
                <w:lang w:val="kk-KZ"/>
              </w:rPr>
              <w:t>қателермен орындалған,</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сұрақтарға</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жауаптар толық емес,</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концептуалды материал</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мен дәлелдер нашар</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пайдаланылған</w:t>
            </w:r>
          </w:p>
        </w:tc>
        <w:tc>
          <w:tcPr>
            <w:tcW w:w="1701" w:type="dxa"/>
            <w:shd w:val="clear" w:color="auto" w:fill="FFFFFF"/>
          </w:tcPr>
          <w:p w14:paraId="25B1F901" w14:textId="77777777" w:rsidR="000005BC" w:rsidRPr="00CB0A29" w:rsidRDefault="000005BC" w:rsidP="00372710">
            <w:pPr>
              <w:pStyle w:val="TableParagraph"/>
              <w:spacing w:line="251" w:lineRule="exact"/>
              <w:ind w:left="-91" w:right="-133"/>
              <w:jc w:val="both"/>
            </w:pPr>
            <w:proofErr w:type="spellStart"/>
            <w:r w:rsidRPr="00CB0A29">
              <w:t>Тапсырма</w:t>
            </w:r>
            <w:proofErr w:type="spellEnd"/>
          </w:p>
          <w:p w14:paraId="37AA65EB" w14:textId="77777777" w:rsidR="000005BC" w:rsidRPr="00CB0A29" w:rsidRDefault="000005BC" w:rsidP="00372710">
            <w:pPr>
              <w:pStyle w:val="TableParagraph"/>
              <w:ind w:left="-91" w:right="-133"/>
              <w:jc w:val="both"/>
            </w:pPr>
            <w:proofErr w:type="spellStart"/>
            <w:r w:rsidRPr="00CB0A29">
              <w:t>орындалмаған</w:t>
            </w:r>
            <w:proofErr w:type="spellEnd"/>
            <w:r w:rsidRPr="00CB0A29">
              <w:t>,</w:t>
            </w:r>
            <w:r w:rsidRPr="00CB0A29">
              <w:rPr>
                <w:spacing w:val="1"/>
              </w:rPr>
              <w:t xml:space="preserve"> </w:t>
            </w:r>
            <w:proofErr w:type="spellStart"/>
            <w:r w:rsidRPr="00CB0A29">
              <w:t>қойылған</w:t>
            </w:r>
            <w:proofErr w:type="spellEnd"/>
            <w:r w:rsidRPr="00CB0A29">
              <w:rPr>
                <w:spacing w:val="-11"/>
              </w:rPr>
              <w:t xml:space="preserve"> </w:t>
            </w:r>
            <w:proofErr w:type="spellStart"/>
            <w:r w:rsidRPr="00CB0A29">
              <w:t>сұрақтарға</w:t>
            </w:r>
            <w:proofErr w:type="spellEnd"/>
            <w:r w:rsidRPr="00CB0A29">
              <w:t xml:space="preserve"> </w:t>
            </w:r>
            <w:proofErr w:type="spellStart"/>
            <w:r w:rsidRPr="00CB0A29">
              <w:t>жауаптар</w:t>
            </w:r>
            <w:proofErr w:type="spellEnd"/>
            <w:r w:rsidRPr="00CB0A29">
              <w:t xml:space="preserve"> </w:t>
            </w:r>
            <w:proofErr w:type="spellStart"/>
            <w:r w:rsidRPr="00CB0A29">
              <w:t>жоқ</w:t>
            </w:r>
            <w:proofErr w:type="spellEnd"/>
            <w:r w:rsidRPr="00CB0A29">
              <w:t>,</w:t>
            </w:r>
            <w:r w:rsidRPr="00CB0A29">
              <w:rPr>
                <w:spacing w:val="1"/>
              </w:rPr>
              <w:t xml:space="preserve"> </w:t>
            </w:r>
            <w:proofErr w:type="spellStart"/>
            <w:r w:rsidRPr="00CB0A29">
              <w:t>материалдар</w:t>
            </w:r>
            <w:proofErr w:type="spellEnd"/>
            <w:r w:rsidRPr="00CB0A29">
              <w:t xml:space="preserve"> мен </w:t>
            </w:r>
            <w:proofErr w:type="spellStart"/>
            <w:r w:rsidRPr="00CB0A29">
              <w:t>талдау</w:t>
            </w:r>
            <w:proofErr w:type="spellEnd"/>
            <w:r w:rsidRPr="00CB0A29">
              <w:rPr>
                <w:spacing w:val="-52"/>
              </w:rPr>
              <w:t xml:space="preserve"> </w:t>
            </w:r>
            <w:proofErr w:type="spellStart"/>
            <w:r w:rsidRPr="00CB0A29">
              <w:t>құралдары</w:t>
            </w:r>
            <w:proofErr w:type="spellEnd"/>
            <w:r w:rsidRPr="00CB0A29">
              <w:rPr>
                <w:spacing w:val="1"/>
              </w:rPr>
              <w:t xml:space="preserve"> </w:t>
            </w:r>
            <w:proofErr w:type="spellStart"/>
            <w:r w:rsidRPr="00CB0A29">
              <w:t>пайдаланылмаған</w:t>
            </w:r>
            <w:proofErr w:type="spellEnd"/>
            <w:r w:rsidRPr="00CB0A29">
              <w:t>.</w:t>
            </w:r>
          </w:p>
          <w:p w14:paraId="1F14B7F3" w14:textId="77777777" w:rsidR="000005BC" w:rsidRPr="00CB0A29" w:rsidRDefault="000005BC" w:rsidP="00372710">
            <w:pPr>
              <w:ind w:left="-91"/>
              <w:jc w:val="both"/>
              <w:textAlignment w:val="baseline"/>
              <w:rPr>
                <w:rFonts w:ascii="Times New Roman" w:eastAsia="Calibri" w:hAnsi="Times New Roman" w:cs="Times New Roman"/>
              </w:rPr>
            </w:pPr>
            <w:r w:rsidRPr="00CB0A29">
              <w:rPr>
                <w:rFonts w:ascii="Times New Roman" w:hAnsi="Times New Roman" w:cs="Times New Roman"/>
                <w:lang w:val="kk-KZ"/>
              </w:rPr>
              <w:t>Қорытынды бақылауды</w:t>
            </w:r>
            <w:r w:rsidRPr="00CB0A29">
              <w:rPr>
                <w:rFonts w:ascii="Times New Roman" w:hAnsi="Times New Roman" w:cs="Times New Roman"/>
                <w:spacing w:val="-52"/>
                <w:lang w:val="kk-KZ"/>
              </w:rPr>
              <w:t xml:space="preserve"> </w:t>
            </w:r>
            <w:r w:rsidRPr="00CB0A29">
              <w:rPr>
                <w:rFonts w:ascii="Times New Roman" w:hAnsi="Times New Roman" w:cs="Times New Roman"/>
                <w:lang w:val="kk-KZ"/>
              </w:rPr>
              <w:t>өткізу</w:t>
            </w:r>
            <w:r w:rsidRPr="00CB0A29">
              <w:rPr>
                <w:rFonts w:ascii="Times New Roman" w:hAnsi="Times New Roman" w:cs="Times New Roman"/>
                <w:spacing w:val="-1"/>
                <w:lang w:val="kk-KZ"/>
              </w:rPr>
              <w:t xml:space="preserve"> </w:t>
            </w:r>
            <w:r w:rsidRPr="00CB0A29">
              <w:rPr>
                <w:rFonts w:ascii="Times New Roman" w:hAnsi="Times New Roman" w:cs="Times New Roman"/>
                <w:lang w:val="kk-KZ"/>
              </w:rPr>
              <w:t>ережесін бұзу</w:t>
            </w:r>
          </w:p>
        </w:tc>
      </w:tr>
    </w:tbl>
    <w:p w14:paraId="011E3C41" w14:textId="77777777" w:rsidR="000005BC" w:rsidRPr="00CB0A29" w:rsidRDefault="000005BC" w:rsidP="000005BC">
      <w:pPr>
        <w:rPr>
          <w:rFonts w:ascii="Times New Roman" w:hAnsi="Times New Roman" w:cs="Times New Roman"/>
        </w:rPr>
      </w:pPr>
      <w:proofErr w:type="spellStart"/>
      <w:r w:rsidRPr="00CB0A29">
        <w:rPr>
          <w:rFonts w:ascii="Times New Roman" w:hAnsi="Times New Roman" w:cs="Times New Roman"/>
          <w:b/>
        </w:rPr>
        <w:t>Қорытынды</w:t>
      </w:r>
      <w:proofErr w:type="spellEnd"/>
      <w:r w:rsidRPr="00CB0A29">
        <w:rPr>
          <w:rFonts w:ascii="Times New Roman" w:hAnsi="Times New Roman" w:cs="Times New Roman"/>
          <w:b/>
          <w:spacing w:val="-2"/>
        </w:rPr>
        <w:t xml:space="preserve"> </w:t>
      </w:r>
      <w:proofErr w:type="spellStart"/>
      <w:r w:rsidRPr="00CB0A29">
        <w:rPr>
          <w:rFonts w:ascii="Times New Roman" w:hAnsi="Times New Roman" w:cs="Times New Roman"/>
          <w:b/>
        </w:rPr>
        <w:t>бағаны</w:t>
      </w:r>
      <w:proofErr w:type="spellEnd"/>
      <w:r w:rsidRPr="00CB0A29">
        <w:rPr>
          <w:rFonts w:ascii="Times New Roman" w:hAnsi="Times New Roman" w:cs="Times New Roman"/>
          <w:b/>
          <w:spacing w:val="-3"/>
        </w:rPr>
        <w:t xml:space="preserve"> </w:t>
      </w:r>
      <w:proofErr w:type="spellStart"/>
      <w:r w:rsidRPr="00CB0A29">
        <w:rPr>
          <w:rFonts w:ascii="Times New Roman" w:hAnsi="Times New Roman" w:cs="Times New Roman"/>
          <w:b/>
        </w:rPr>
        <w:t>есептеу</w:t>
      </w:r>
      <w:proofErr w:type="spellEnd"/>
      <w:r w:rsidRPr="00CB0A29">
        <w:rPr>
          <w:rFonts w:ascii="Times New Roman" w:hAnsi="Times New Roman" w:cs="Times New Roman"/>
          <w:b/>
          <w:spacing w:val="-1"/>
        </w:rPr>
        <w:t xml:space="preserve"> </w:t>
      </w:r>
      <w:proofErr w:type="spellStart"/>
      <w:r w:rsidRPr="00CB0A29">
        <w:rPr>
          <w:rFonts w:ascii="Times New Roman" w:hAnsi="Times New Roman" w:cs="Times New Roman"/>
          <w:b/>
        </w:rPr>
        <w:t>формуласы</w:t>
      </w:r>
      <w:proofErr w:type="spellEnd"/>
      <w:r w:rsidRPr="00CB0A29">
        <w:rPr>
          <w:rFonts w:ascii="Times New Roman" w:hAnsi="Times New Roman" w:cs="Times New Roman"/>
          <w:b/>
        </w:rPr>
        <w:t xml:space="preserve">: </w:t>
      </w:r>
      <w:proofErr w:type="spellStart"/>
      <w:r w:rsidRPr="00CB0A29">
        <w:rPr>
          <w:rFonts w:ascii="Times New Roman" w:hAnsi="Times New Roman" w:cs="Times New Roman"/>
        </w:rPr>
        <w:t>Қорытынды</w:t>
      </w:r>
      <w:proofErr w:type="spellEnd"/>
      <w:r w:rsidRPr="00CB0A29">
        <w:rPr>
          <w:rFonts w:ascii="Times New Roman" w:hAnsi="Times New Roman" w:cs="Times New Roman"/>
          <w:spacing w:val="-1"/>
        </w:rPr>
        <w:t xml:space="preserve"> </w:t>
      </w:r>
      <w:proofErr w:type="spellStart"/>
      <w:r w:rsidRPr="00CB0A29">
        <w:rPr>
          <w:rFonts w:ascii="Times New Roman" w:hAnsi="Times New Roman" w:cs="Times New Roman"/>
        </w:rPr>
        <w:t>баға</w:t>
      </w:r>
      <w:proofErr w:type="spellEnd"/>
      <w:r w:rsidRPr="00CB0A29">
        <w:rPr>
          <w:rFonts w:ascii="Times New Roman" w:hAnsi="Times New Roman" w:cs="Times New Roman"/>
          <w:spacing w:val="-2"/>
        </w:rPr>
        <w:t xml:space="preserve"> </w:t>
      </w:r>
      <w:r w:rsidRPr="00CB0A29">
        <w:rPr>
          <w:rFonts w:ascii="Times New Roman" w:hAnsi="Times New Roman" w:cs="Times New Roman"/>
        </w:rPr>
        <w:t>(ҚБ)</w:t>
      </w:r>
      <w:r w:rsidRPr="00CB0A29">
        <w:rPr>
          <w:rFonts w:ascii="Times New Roman" w:hAnsi="Times New Roman" w:cs="Times New Roman"/>
          <w:spacing w:val="-2"/>
        </w:rPr>
        <w:t xml:space="preserve"> </w:t>
      </w:r>
      <w:r w:rsidRPr="00CB0A29">
        <w:rPr>
          <w:rFonts w:ascii="Times New Roman" w:hAnsi="Times New Roman" w:cs="Times New Roman"/>
        </w:rPr>
        <w:t>= 1</w:t>
      </w:r>
      <w:r w:rsidRPr="00CB0A29">
        <w:rPr>
          <w:rFonts w:ascii="Times New Roman" w:hAnsi="Times New Roman" w:cs="Times New Roman"/>
          <w:spacing w:val="-2"/>
        </w:rPr>
        <w:t xml:space="preserve"> </w:t>
      </w:r>
      <w:proofErr w:type="spellStart"/>
      <w:r w:rsidRPr="00CB0A29">
        <w:rPr>
          <w:rFonts w:ascii="Times New Roman" w:hAnsi="Times New Roman" w:cs="Times New Roman"/>
        </w:rPr>
        <w:t>сұрақ</w:t>
      </w:r>
      <w:proofErr w:type="spellEnd"/>
      <w:r w:rsidRPr="00CB0A29">
        <w:rPr>
          <w:rFonts w:ascii="Times New Roman" w:hAnsi="Times New Roman" w:cs="Times New Roman"/>
          <w:spacing w:val="-2"/>
        </w:rPr>
        <w:t xml:space="preserve"> </w:t>
      </w:r>
      <w:proofErr w:type="spellStart"/>
      <w:r w:rsidRPr="00CB0A29">
        <w:rPr>
          <w:rFonts w:ascii="Times New Roman" w:hAnsi="Times New Roman" w:cs="Times New Roman"/>
        </w:rPr>
        <w:t>бойынша</w:t>
      </w:r>
      <w:proofErr w:type="spellEnd"/>
      <w:r w:rsidRPr="00CB0A29">
        <w:rPr>
          <w:rFonts w:ascii="Times New Roman" w:hAnsi="Times New Roman" w:cs="Times New Roman"/>
          <w:spacing w:val="-2"/>
        </w:rPr>
        <w:t xml:space="preserve"> </w:t>
      </w:r>
      <w:r w:rsidRPr="00CB0A29">
        <w:rPr>
          <w:rFonts w:ascii="Times New Roman" w:hAnsi="Times New Roman" w:cs="Times New Roman"/>
        </w:rPr>
        <w:t>балл</w:t>
      </w:r>
      <w:r w:rsidRPr="00CB0A29">
        <w:rPr>
          <w:rFonts w:ascii="Times New Roman" w:hAnsi="Times New Roman" w:cs="Times New Roman"/>
          <w:spacing w:val="-2"/>
        </w:rPr>
        <w:t xml:space="preserve"> </w:t>
      </w:r>
      <w:r w:rsidRPr="00CB0A29">
        <w:rPr>
          <w:rFonts w:ascii="Times New Roman" w:hAnsi="Times New Roman" w:cs="Times New Roman"/>
        </w:rPr>
        <w:t>+ 2</w:t>
      </w:r>
      <w:r w:rsidRPr="00CB0A29">
        <w:rPr>
          <w:rFonts w:ascii="Times New Roman" w:hAnsi="Times New Roman" w:cs="Times New Roman"/>
          <w:spacing w:val="-2"/>
        </w:rPr>
        <w:t xml:space="preserve"> </w:t>
      </w:r>
      <w:proofErr w:type="spellStart"/>
      <w:r w:rsidRPr="00CB0A29">
        <w:rPr>
          <w:rFonts w:ascii="Times New Roman" w:hAnsi="Times New Roman" w:cs="Times New Roman"/>
        </w:rPr>
        <w:t>сұрақ</w:t>
      </w:r>
      <w:proofErr w:type="spellEnd"/>
      <w:r w:rsidRPr="00CB0A29">
        <w:rPr>
          <w:rFonts w:ascii="Times New Roman" w:hAnsi="Times New Roman" w:cs="Times New Roman"/>
          <w:spacing w:val="-2"/>
        </w:rPr>
        <w:t xml:space="preserve"> </w:t>
      </w:r>
      <w:proofErr w:type="spellStart"/>
      <w:r w:rsidRPr="00CB0A29">
        <w:rPr>
          <w:rFonts w:ascii="Times New Roman" w:hAnsi="Times New Roman" w:cs="Times New Roman"/>
        </w:rPr>
        <w:t>бойынша</w:t>
      </w:r>
      <w:proofErr w:type="spellEnd"/>
      <w:r w:rsidRPr="00CB0A29">
        <w:rPr>
          <w:rFonts w:ascii="Times New Roman" w:hAnsi="Times New Roman" w:cs="Times New Roman"/>
        </w:rPr>
        <w:t xml:space="preserve"> балл</w:t>
      </w:r>
      <w:r w:rsidRPr="00CB0A29">
        <w:rPr>
          <w:rFonts w:ascii="Times New Roman" w:hAnsi="Times New Roman" w:cs="Times New Roman"/>
          <w:spacing w:val="-2"/>
        </w:rPr>
        <w:t xml:space="preserve"> </w:t>
      </w:r>
      <w:r w:rsidRPr="00CB0A29">
        <w:rPr>
          <w:rFonts w:ascii="Times New Roman" w:hAnsi="Times New Roman" w:cs="Times New Roman"/>
        </w:rPr>
        <w:t xml:space="preserve">+ 3 </w:t>
      </w:r>
      <w:proofErr w:type="spellStart"/>
      <w:r w:rsidRPr="00CB0A29">
        <w:rPr>
          <w:rFonts w:ascii="Times New Roman" w:hAnsi="Times New Roman" w:cs="Times New Roman"/>
        </w:rPr>
        <w:t>сұрақ</w:t>
      </w:r>
      <w:proofErr w:type="spellEnd"/>
      <w:r w:rsidRPr="00CB0A29">
        <w:rPr>
          <w:rFonts w:ascii="Times New Roman" w:hAnsi="Times New Roman" w:cs="Times New Roman"/>
          <w:spacing w:val="-2"/>
        </w:rPr>
        <w:t xml:space="preserve"> </w:t>
      </w:r>
      <w:proofErr w:type="spellStart"/>
      <w:r w:rsidRPr="00CB0A29">
        <w:rPr>
          <w:rFonts w:ascii="Times New Roman" w:hAnsi="Times New Roman" w:cs="Times New Roman"/>
        </w:rPr>
        <w:t>бойынша</w:t>
      </w:r>
      <w:proofErr w:type="spellEnd"/>
      <w:r w:rsidRPr="00CB0A29">
        <w:rPr>
          <w:rFonts w:ascii="Times New Roman" w:hAnsi="Times New Roman" w:cs="Times New Roman"/>
        </w:rPr>
        <w:t xml:space="preserve"> балл = </w:t>
      </w:r>
      <w:proofErr w:type="spellStart"/>
      <w:r w:rsidRPr="00CB0A29">
        <w:rPr>
          <w:rFonts w:ascii="Times New Roman" w:hAnsi="Times New Roman" w:cs="Times New Roman"/>
        </w:rPr>
        <w:t>Емтихан</w:t>
      </w:r>
      <w:proofErr w:type="spellEnd"/>
      <w:r w:rsidRPr="00CB0A29">
        <w:rPr>
          <w:rFonts w:ascii="Times New Roman" w:hAnsi="Times New Roman" w:cs="Times New Roman"/>
          <w:spacing w:val="-1"/>
        </w:rPr>
        <w:t xml:space="preserve"> </w:t>
      </w:r>
      <w:r w:rsidRPr="00CB0A29">
        <w:rPr>
          <w:rFonts w:ascii="Times New Roman" w:hAnsi="Times New Roman" w:cs="Times New Roman"/>
        </w:rPr>
        <w:t>баллы.</w:t>
      </w:r>
    </w:p>
    <w:p w14:paraId="7FFA4ADF" w14:textId="77777777" w:rsidR="000005BC" w:rsidRPr="00CB0A29" w:rsidRDefault="000005BC" w:rsidP="000005BC">
      <w:pPr>
        <w:jc w:val="both"/>
        <w:rPr>
          <w:rFonts w:ascii="Times New Roman" w:hAnsi="Times New Roman" w:cs="Times New Roman"/>
        </w:rPr>
      </w:pPr>
    </w:p>
    <w:p w14:paraId="088066CA" w14:textId="5D2E3DE0" w:rsidR="00C45A4D" w:rsidRPr="00443271" w:rsidRDefault="00C45A4D" w:rsidP="00C45A4D">
      <w:pPr>
        <w:spacing w:after="0" w:line="240" w:lineRule="auto"/>
        <w:ind w:firstLine="709"/>
        <w:jc w:val="center"/>
        <w:rPr>
          <w:rFonts w:ascii="Times New Roman" w:hAnsi="Times New Roman" w:cs="Times New Roman"/>
          <w:b/>
          <w:bCs/>
          <w:sz w:val="24"/>
          <w:szCs w:val="24"/>
          <w:lang w:val="kk-KZ"/>
        </w:rPr>
      </w:pPr>
      <w:r w:rsidRPr="00443271">
        <w:rPr>
          <w:rFonts w:ascii="Times New Roman" w:hAnsi="Times New Roman" w:cs="Times New Roman"/>
          <w:b/>
          <w:bCs/>
          <w:sz w:val="24"/>
          <w:szCs w:val="24"/>
          <w:lang w:val="kk-KZ"/>
        </w:rPr>
        <w:t>Ұ</w:t>
      </w:r>
      <w:r w:rsidR="00BA179F" w:rsidRPr="00443271">
        <w:rPr>
          <w:rFonts w:ascii="Times New Roman" w:hAnsi="Times New Roman" w:cs="Times New Roman"/>
          <w:b/>
          <w:bCs/>
          <w:sz w:val="24"/>
          <w:szCs w:val="24"/>
          <w:lang w:val="kk-KZ"/>
        </w:rPr>
        <w:t>сынылатын әдебиеттер</w:t>
      </w:r>
      <w:r w:rsidR="00AC4421">
        <w:rPr>
          <w:rFonts w:ascii="Times New Roman" w:hAnsi="Times New Roman" w:cs="Times New Roman"/>
          <w:b/>
          <w:bCs/>
          <w:sz w:val="24"/>
          <w:szCs w:val="24"/>
          <w:lang w:val="kk-KZ"/>
        </w:rPr>
        <w:t xml:space="preserve"> тізімі</w:t>
      </w:r>
      <w:r w:rsidR="00BA179F" w:rsidRPr="00443271">
        <w:rPr>
          <w:rFonts w:ascii="Times New Roman" w:hAnsi="Times New Roman" w:cs="Times New Roman"/>
          <w:b/>
          <w:bCs/>
          <w:sz w:val="24"/>
          <w:szCs w:val="24"/>
          <w:lang w:val="kk-KZ"/>
        </w:rPr>
        <w:t>:</w:t>
      </w:r>
    </w:p>
    <w:p w14:paraId="40F402BD" w14:textId="77777777" w:rsidR="00C45A4D" w:rsidRPr="008E01B8" w:rsidRDefault="00C45A4D" w:rsidP="008E01B8">
      <w:pPr>
        <w:tabs>
          <w:tab w:val="left" w:pos="993"/>
        </w:tabs>
        <w:spacing w:after="0" w:line="240" w:lineRule="auto"/>
        <w:ind w:firstLine="567"/>
        <w:jc w:val="both"/>
        <w:rPr>
          <w:rFonts w:ascii="Times New Roman" w:hAnsi="Times New Roman" w:cs="Times New Roman"/>
          <w:b/>
          <w:sz w:val="24"/>
          <w:szCs w:val="24"/>
          <w:lang w:val="kk-KZ"/>
        </w:rPr>
      </w:pPr>
    </w:p>
    <w:p w14:paraId="6C19DEB4" w14:textId="77777777" w:rsidR="00C45A4D" w:rsidRPr="008E01B8" w:rsidRDefault="00C45A4D" w:rsidP="008E01B8">
      <w:pPr>
        <w:pStyle w:val="a5"/>
        <w:numPr>
          <w:ilvl w:val="0"/>
          <w:numId w:val="20"/>
        </w:numPr>
        <w:tabs>
          <w:tab w:val="left" w:pos="993"/>
        </w:tabs>
        <w:ind w:left="0" w:firstLine="567"/>
        <w:jc w:val="both"/>
        <w:rPr>
          <w:lang w:val="kk-KZ"/>
        </w:rPr>
      </w:pPr>
      <w:r w:rsidRPr="008E01B8">
        <w:rPr>
          <w:lang w:val="kk-KZ"/>
        </w:rPr>
        <w:t>Қазақстан Республикасының Конституциясы.– Алматы, 2023</w:t>
      </w:r>
    </w:p>
    <w:p w14:paraId="023C02E6" w14:textId="77777777" w:rsidR="00C45A4D" w:rsidRPr="008E01B8" w:rsidRDefault="00C45A4D" w:rsidP="008E01B8">
      <w:pPr>
        <w:pStyle w:val="a5"/>
        <w:numPr>
          <w:ilvl w:val="0"/>
          <w:numId w:val="20"/>
        </w:numPr>
        <w:tabs>
          <w:tab w:val="left" w:pos="993"/>
        </w:tabs>
        <w:ind w:left="0" w:firstLine="567"/>
        <w:jc w:val="both"/>
        <w:rPr>
          <w:lang w:val="kk-KZ"/>
        </w:rPr>
      </w:pPr>
      <w:r w:rsidRPr="008E01B8">
        <w:rPr>
          <w:lang w:val="kk-KZ"/>
        </w:rPr>
        <w:t xml:space="preserve">Қазақстан Республикасының Конституциясы.– Алматы, 1993. </w:t>
      </w:r>
    </w:p>
    <w:p w14:paraId="186011CD" w14:textId="77777777" w:rsidR="00C45A4D" w:rsidRPr="008E01B8" w:rsidRDefault="00C45A4D" w:rsidP="008E01B8">
      <w:pPr>
        <w:pStyle w:val="a5"/>
        <w:numPr>
          <w:ilvl w:val="0"/>
          <w:numId w:val="20"/>
        </w:numPr>
        <w:tabs>
          <w:tab w:val="left" w:pos="993"/>
        </w:tabs>
        <w:ind w:left="0" w:firstLine="567"/>
        <w:jc w:val="both"/>
        <w:rPr>
          <w:lang w:val="kk-KZ"/>
        </w:rPr>
      </w:pPr>
      <w:r w:rsidRPr="008E01B8">
        <w:rPr>
          <w:lang w:val="kk-KZ"/>
        </w:rPr>
        <w:t>З.Ж.Кенжалиев, В.А.Ким. Қазақстан Республикасында конституциялық заңнаманың  дамуы. Алматы: Жеті жарғы, 2008 – 198 б.</w:t>
      </w:r>
    </w:p>
    <w:p w14:paraId="6C0064AD" w14:textId="77777777" w:rsidR="00C45A4D" w:rsidRPr="008E01B8" w:rsidRDefault="00C45A4D" w:rsidP="008E01B8">
      <w:pPr>
        <w:pStyle w:val="a5"/>
        <w:widowControl w:val="0"/>
        <w:numPr>
          <w:ilvl w:val="0"/>
          <w:numId w:val="20"/>
        </w:numPr>
        <w:tabs>
          <w:tab w:val="left" w:pos="993"/>
        </w:tabs>
        <w:ind w:left="0" w:firstLine="567"/>
        <w:jc w:val="both"/>
        <w:rPr>
          <w:rFonts w:eastAsia="??"/>
          <w:lang w:val="kk-KZ"/>
        </w:rPr>
      </w:pPr>
      <w:r w:rsidRPr="008E01B8">
        <w:rPr>
          <w:rFonts w:eastAsia="??"/>
          <w:lang w:val="kk-KZ"/>
        </w:rPr>
        <w:t>Сапаргалиев Г.С. Парламентское право Республики Казахстан: Монография. – Астана: ТОО «Институт законодательства РК», 2009. – 308 с.</w:t>
      </w:r>
    </w:p>
    <w:p w14:paraId="08948E01" w14:textId="6167EEAC" w:rsidR="008E01B8" w:rsidRPr="008E01B8" w:rsidRDefault="008E01B8" w:rsidP="008E01B8">
      <w:pPr>
        <w:pStyle w:val="a5"/>
        <w:numPr>
          <w:ilvl w:val="0"/>
          <w:numId w:val="20"/>
        </w:numPr>
        <w:tabs>
          <w:tab w:val="left" w:pos="993"/>
        </w:tabs>
        <w:ind w:left="0" w:firstLine="567"/>
        <w:jc w:val="both"/>
        <w:rPr>
          <w:lang w:val="kk-KZ"/>
        </w:rPr>
      </w:pPr>
      <w:r w:rsidRPr="008E01B8">
        <w:rPr>
          <w:lang w:val="kk-KZ"/>
        </w:rPr>
        <w:t>Заң шығару қызметі: оқу құралы / А.Ж.Жарболова, А.К.Исабеков, Д.О.Кусаинов, Г.Д.Тайгамитов. – Алматы: Қазақ университеті, 2013. – 170 б.</w:t>
      </w:r>
    </w:p>
    <w:p w14:paraId="461863B3" w14:textId="56791784" w:rsidR="008E01B8" w:rsidRPr="008E01B8" w:rsidRDefault="008E01B8" w:rsidP="008E01B8">
      <w:pPr>
        <w:pStyle w:val="a5"/>
        <w:numPr>
          <w:ilvl w:val="0"/>
          <w:numId w:val="20"/>
        </w:numPr>
        <w:tabs>
          <w:tab w:val="left" w:pos="993"/>
        </w:tabs>
        <w:ind w:left="0" w:firstLine="567"/>
        <w:jc w:val="both"/>
        <w:rPr>
          <w:lang w:val="kk-KZ"/>
        </w:rPr>
      </w:pPr>
      <w:r w:rsidRPr="008E01B8">
        <w:rPr>
          <w:lang w:val="kk-KZ"/>
        </w:rPr>
        <w:t>Д.В.Чухвичев. Законодательная техника. Второе издание. - М.: ЮНИТИ-ДАНА: Закон и право, 2012. - 415 с.</w:t>
      </w:r>
    </w:p>
    <w:p w14:paraId="45701565" w14:textId="2B213572" w:rsidR="008E01B8" w:rsidRPr="008E01B8" w:rsidRDefault="008E01B8" w:rsidP="008E01B8">
      <w:pPr>
        <w:pStyle w:val="a5"/>
        <w:numPr>
          <w:ilvl w:val="0"/>
          <w:numId w:val="20"/>
        </w:numPr>
        <w:tabs>
          <w:tab w:val="left" w:pos="993"/>
        </w:tabs>
        <w:ind w:left="0" w:firstLine="567"/>
        <w:jc w:val="both"/>
        <w:rPr>
          <w:lang w:val="kk-KZ"/>
        </w:rPr>
      </w:pPr>
      <w:r w:rsidRPr="008E01B8">
        <w:rPr>
          <w:lang w:val="kk-KZ"/>
        </w:rPr>
        <w:t>Д.А.Керимов. Культура и техника законотворчества. М., Юр. лит., 1991 - 158 с.</w:t>
      </w:r>
    </w:p>
    <w:p w14:paraId="77F1A1F3" w14:textId="005F3762" w:rsidR="008E01B8" w:rsidRPr="008E01B8" w:rsidRDefault="008E01B8" w:rsidP="008E01B8">
      <w:pPr>
        <w:pStyle w:val="a5"/>
        <w:numPr>
          <w:ilvl w:val="0"/>
          <w:numId w:val="20"/>
        </w:numPr>
        <w:tabs>
          <w:tab w:val="left" w:pos="993"/>
        </w:tabs>
        <w:ind w:left="0" w:firstLine="567"/>
        <w:jc w:val="both"/>
        <w:rPr>
          <w:lang w:val="kk-KZ"/>
        </w:rPr>
      </w:pPr>
      <w:r w:rsidRPr="008E01B8">
        <w:rPr>
          <w:lang w:val="kk-KZ"/>
        </w:rPr>
        <w:t>Парламентское право России. Под ред. И.М.Степанова и Т.Я.Хабриевой. М., юристъ, 1999 - 392 с.</w:t>
      </w:r>
    </w:p>
    <w:p w14:paraId="0BDED474" w14:textId="42DA1442" w:rsidR="008E01B8" w:rsidRPr="008E01B8" w:rsidRDefault="008E01B8" w:rsidP="008E01B8">
      <w:pPr>
        <w:pStyle w:val="a5"/>
        <w:numPr>
          <w:ilvl w:val="0"/>
          <w:numId w:val="20"/>
        </w:numPr>
        <w:tabs>
          <w:tab w:val="left" w:pos="993"/>
        </w:tabs>
        <w:ind w:left="0" w:firstLine="567"/>
        <w:jc w:val="both"/>
        <w:rPr>
          <w:lang w:val="kk-KZ"/>
        </w:rPr>
      </w:pPr>
      <w:r w:rsidRPr="008E01B8">
        <w:rPr>
          <w:lang w:val="kk-KZ"/>
        </w:rPr>
        <w:t xml:space="preserve">С.Табанов. Қазіргі жағдайда заңның іске асуын қамтамасыз етудің заңдық амалдары (құралдары). // Научные труды “Әділет”. № 1, 1997 </w:t>
      </w:r>
    </w:p>
    <w:p w14:paraId="2E3D8DAB" w14:textId="4347F7ED" w:rsidR="005E5F77" w:rsidRDefault="008E01B8" w:rsidP="008E01B8">
      <w:pPr>
        <w:pStyle w:val="a5"/>
        <w:numPr>
          <w:ilvl w:val="0"/>
          <w:numId w:val="20"/>
        </w:numPr>
        <w:tabs>
          <w:tab w:val="left" w:pos="993"/>
        </w:tabs>
        <w:ind w:left="0" w:firstLine="567"/>
        <w:jc w:val="both"/>
        <w:rPr>
          <w:lang w:val="kk-KZ"/>
        </w:rPr>
      </w:pPr>
      <w:r w:rsidRPr="008E01B8">
        <w:rPr>
          <w:lang w:val="kk-KZ"/>
        </w:rPr>
        <w:t>Жарболова А.Ж. Қазақстан Республикасындағы заң шығару процесі. Монография. Алматы, 2017. – 194 б.</w:t>
      </w:r>
    </w:p>
    <w:p w14:paraId="6C7FF258" w14:textId="0380FAB5" w:rsidR="00D756CA" w:rsidRPr="00D756CA" w:rsidRDefault="00D756CA" w:rsidP="008E01B8">
      <w:pPr>
        <w:pStyle w:val="a5"/>
        <w:numPr>
          <w:ilvl w:val="0"/>
          <w:numId w:val="20"/>
        </w:numPr>
        <w:tabs>
          <w:tab w:val="left" w:pos="993"/>
        </w:tabs>
        <w:ind w:left="0" w:firstLine="567"/>
        <w:jc w:val="both"/>
        <w:rPr>
          <w:lang w:val="kk-KZ"/>
        </w:rPr>
      </w:pPr>
      <w:r w:rsidRPr="009546D8">
        <w:rPr>
          <w:sz w:val="26"/>
          <w:szCs w:val="26"/>
          <w:lang w:val="kk-KZ"/>
        </w:rPr>
        <w:t>В.А.Чагин Субъективның фактор. Структура и закономерности. М., Мысль, 1968. – 218 с.</w:t>
      </w:r>
    </w:p>
    <w:p w14:paraId="1FDC9268" w14:textId="77777777" w:rsidR="00D756CA" w:rsidRPr="00061747" w:rsidRDefault="00D756CA" w:rsidP="00D756CA">
      <w:pPr>
        <w:pStyle w:val="a5"/>
        <w:numPr>
          <w:ilvl w:val="0"/>
          <w:numId w:val="20"/>
        </w:numPr>
        <w:tabs>
          <w:tab w:val="left" w:pos="284"/>
          <w:tab w:val="left" w:pos="993"/>
        </w:tabs>
        <w:ind w:left="0" w:firstLine="567"/>
        <w:jc w:val="both"/>
        <w:rPr>
          <w:rFonts w:eastAsiaTheme="minorHAnsi"/>
          <w:sz w:val="26"/>
          <w:szCs w:val="26"/>
          <w:lang w:val="kk-KZ"/>
        </w:rPr>
      </w:pPr>
      <w:r>
        <w:rPr>
          <w:spacing w:val="2"/>
          <w:sz w:val="26"/>
          <w:szCs w:val="26"/>
          <w:lang w:val="kk-KZ"/>
        </w:rPr>
        <w:t>А.Котов, З. Федотова. Халықтың құқықшығармашылығының жемісі // Егемен Қазақстан 30.08.1997</w:t>
      </w:r>
    </w:p>
    <w:p w14:paraId="0D2D59D9" w14:textId="77777777" w:rsidR="00D756CA" w:rsidRPr="008E01B8" w:rsidRDefault="00D756CA" w:rsidP="00D756CA">
      <w:pPr>
        <w:pStyle w:val="a5"/>
        <w:tabs>
          <w:tab w:val="left" w:pos="993"/>
        </w:tabs>
        <w:ind w:left="567"/>
        <w:jc w:val="both"/>
        <w:rPr>
          <w:lang w:val="kk-KZ"/>
        </w:rPr>
      </w:pPr>
    </w:p>
    <w:p w14:paraId="6AA8EB17" w14:textId="77777777" w:rsidR="008E01B8" w:rsidRPr="00443271" w:rsidRDefault="008E01B8" w:rsidP="008E01B8">
      <w:pPr>
        <w:pStyle w:val="a5"/>
        <w:ind w:left="0"/>
        <w:jc w:val="both"/>
        <w:rPr>
          <w:lang w:val="kk-KZ"/>
        </w:rPr>
      </w:pPr>
    </w:p>
    <w:p w14:paraId="054EE85D" w14:textId="5C18CA1E" w:rsidR="00C45A4D" w:rsidRPr="00443271" w:rsidRDefault="00C45A4D" w:rsidP="00C45A4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443271">
        <w:rPr>
          <w:rFonts w:ascii="Times New Roman" w:hAnsi="Times New Roman" w:cs="Times New Roman"/>
          <w:b/>
          <w:bCs/>
          <w:sz w:val="24"/>
          <w:szCs w:val="24"/>
        </w:rPr>
        <w:lastRenderedPageBreak/>
        <w:t>Интернет-ресурс</w:t>
      </w:r>
      <w:r w:rsidRPr="00443271">
        <w:rPr>
          <w:rFonts w:ascii="Times New Roman" w:hAnsi="Times New Roman" w:cs="Times New Roman"/>
          <w:b/>
          <w:bCs/>
          <w:sz w:val="24"/>
          <w:szCs w:val="24"/>
          <w:lang w:val="kk-KZ"/>
        </w:rPr>
        <w:t>тар</w:t>
      </w:r>
    </w:p>
    <w:p w14:paraId="09C98B65"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Конституциясы (08.06.2022 өзгерістер мен толықтыруларымен) // </w:t>
      </w:r>
      <w:hyperlink r:id="rId6" w:anchor="z9" w:history="1">
        <w:r w:rsidRPr="00443271">
          <w:rPr>
            <w:rStyle w:val="aa"/>
          </w:rPr>
          <w:t>https://adilet.zan.kz/kaz/docs/Z220000001K#z9</w:t>
        </w:r>
      </w:hyperlink>
    </w:p>
    <w:p w14:paraId="48C52248" w14:textId="56F64CA2" w:rsidR="00C45A4D" w:rsidRPr="00443271" w:rsidRDefault="00C45A4D" w:rsidP="00C45A4D">
      <w:pPr>
        <w:pStyle w:val="a5"/>
        <w:numPr>
          <w:ilvl w:val="0"/>
          <w:numId w:val="10"/>
        </w:numPr>
        <w:ind w:left="0" w:firstLine="0"/>
        <w:jc w:val="both"/>
        <w:rPr>
          <w:rStyle w:val="aa"/>
          <w:color w:val="auto"/>
          <w:u w:val="none"/>
          <w:lang w:val="kk-KZ"/>
        </w:rPr>
      </w:pPr>
      <w:r w:rsidRPr="00443271">
        <w:rPr>
          <w:lang w:val="kk-KZ"/>
        </w:rPr>
        <w:t xml:space="preserve">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5 қараша 2022 жылғы № 156-VII ҚРЗ // </w:t>
      </w:r>
      <w:hyperlink r:id="rId7" w:history="1">
        <w:r w:rsidRPr="00443271">
          <w:rPr>
            <w:rStyle w:val="aa"/>
            <w:lang w:val="kk-KZ"/>
          </w:rPr>
          <w:t>https://adilet.zan.kz/kaz/docs/Z2200000156</w:t>
        </w:r>
      </w:hyperlink>
    </w:p>
    <w:p w14:paraId="7E58E2C4" w14:textId="77777777" w:rsidR="00C45A4D" w:rsidRPr="00443271" w:rsidRDefault="00C45A4D" w:rsidP="00C45A4D">
      <w:pPr>
        <w:pStyle w:val="a5"/>
        <w:numPr>
          <w:ilvl w:val="0"/>
          <w:numId w:val="10"/>
        </w:numPr>
        <w:ind w:left="0" w:firstLine="0"/>
        <w:jc w:val="both"/>
        <w:rPr>
          <w:lang w:val="kk-KZ"/>
        </w:rPr>
      </w:pPr>
      <w:r w:rsidRPr="00443271">
        <w:rPr>
          <w:lang w:val="kk-KZ"/>
        </w:rPr>
        <w:t xml:space="preserve">Республикалық референдум туралы 1995 жылғы 2 қарашадағы конституциялық заң // </w:t>
      </w:r>
      <w:hyperlink r:id="rId8" w:history="1">
        <w:r w:rsidRPr="00443271">
          <w:rPr>
            <w:rStyle w:val="aa"/>
            <w:lang w:val="kk-KZ"/>
          </w:rPr>
          <w:t>https://adilet.zan.kz/kaz/docs/Z950002592_</w:t>
        </w:r>
      </w:hyperlink>
    </w:p>
    <w:p w14:paraId="330065DA"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Конституциялық Соты туралы 2022 жылғы 5 қарашадағы конституциялық заң // </w:t>
      </w:r>
      <w:hyperlink r:id="rId9" w:history="1">
        <w:r w:rsidRPr="00443271">
          <w:rPr>
            <w:rStyle w:val="aa"/>
            <w:lang w:val="kk-KZ"/>
          </w:rPr>
          <w:t>https://adilet.zan.kz/kaz/docs/Z2200000153</w:t>
        </w:r>
      </w:hyperlink>
    </w:p>
    <w:p w14:paraId="31501E5C"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Парламенті жәнен оның депутаттарының мәртебесі туралы 1995 жылғы 16 қазандағы конституциялық заң // https://adilet.zan.kz/kaz/docs/Z950002529_ </w:t>
      </w:r>
    </w:p>
    <w:p w14:paraId="69A971CE"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Президенті туралы 1995 ж. 26 желтоқсандағы конституциялық заң // </w:t>
      </w:r>
      <w:hyperlink r:id="rId10" w:history="1">
        <w:r w:rsidRPr="00443271">
          <w:rPr>
            <w:rStyle w:val="aa"/>
            <w:lang w:val="kk-KZ"/>
          </w:rPr>
          <w:t>https://adilet.zan.kz/kaz/docs/Z950002733_</w:t>
        </w:r>
      </w:hyperlink>
    </w:p>
    <w:p w14:paraId="247FE97E" w14:textId="77777777" w:rsidR="00C45A4D" w:rsidRPr="00443271" w:rsidRDefault="00C45A4D" w:rsidP="00C45A4D">
      <w:pPr>
        <w:pStyle w:val="a5"/>
        <w:numPr>
          <w:ilvl w:val="0"/>
          <w:numId w:val="10"/>
        </w:numPr>
        <w:autoSpaceDE w:val="0"/>
        <w:autoSpaceDN w:val="0"/>
        <w:adjustRightInd w:val="0"/>
        <w:ind w:left="0" w:firstLine="0"/>
        <w:jc w:val="both"/>
        <w:rPr>
          <w:lang w:val="kk-KZ"/>
        </w:rPr>
      </w:pPr>
      <w:r w:rsidRPr="00443271">
        <w:rPr>
          <w:lang w:val="kk-KZ"/>
        </w:rPr>
        <w:t xml:space="preserve">Қазақстан Республикасының Үкіметі туралы 1995 жылғы 18 желтоқсандағы конституциялық заң // </w:t>
      </w:r>
      <w:hyperlink r:id="rId11" w:history="1">
        <w:r w:rsidRPr="00443271">
          <w:rPr>
            <w:rStyle w:val="aa"/>
            <w:lang w:val="kk-KZ"/>
          </w:rPr>
          <w:t>https://adilet.zan.kz/kaz/docs/Z950002688_</w:t>
        </w:r>
      </w:hyperlink>
    </w:p>
    <w:p w14:paraId="74416E7E" w14:textId="77777777" w:rsidR="00C45A4D" w:rsidRPr="00443271" w:rsidRDefault="00C45A4D" w:rsidP="00C45A4D">
      <w:pPr>
        <w:pStyle w:val="a5"/>
        <w:widowControl w:val="0"/>
        <w:numPr>
          <w:ilvl w:val="0"/>
          <w:numId w:val="10"/>
        </w:numPr>
        <w:tabs>
          <w:tab w:val="left" w:pos="284"/>
        </w:tabs>
        <w:ind w:left="0" w:firstLine="0"/>
        <w:jc w:val="both"/>
        <w:rPr>
          <w:rStyle w:val="ab"/>
          <w:b w:val="0"/>
          <w:bCs w:val="0"/>
          <w:lang w:val="kk-KZ"/>
        </w:rPr>
      </w:pPr>
      <w:r w:rsidRPr="00443271">
        <w:rPr>
          <w:color w:val="000000"/>
          <w:lang w:val="kk-KZ"/>
        </w:rPr>
        <w:t>Депутаттық мандатты қайтарып алудың жаңа институты енгізілмек /</w:t>
      </w:r>
      <w:r w:rsidRPr="00443271">
        <w:rPr>
          <w:rStyle w:val="ab"/>
          <w:color w:val="000000"/>
          <w:shd w:val="clear" w:color="auto" w:fill="FFFFFF"/>
          <w:lang w:val="kk-KZ"/>
        </w:rPr>
        <w:t xml:space="preserve">/ </w:t>
      </w:r>
      <w:hyperlink r:id="rId12" w:history="1">
        <w:r w:rsidRPr="00443271">
          <w:rPr>
            <w:rStyle w:val="aa"/>
            <w:shd w:val="clear" w:color="auto" w:fill="FFFFFF"/>
            <w:lang w:val="kk-KZ"/>
          </w:rPr>
          <w:t>https://el.kz/deputattyq-mandatty-qaytaryp-aludyn-zhana-instituty-engizilmek_ 55006/</w:t>
        </w:r>
      </w:hyperlink>
      <w:r w:rsidRPr="00443271">
        <w:rPr>
          <w:rStyle w:val="ab"/>
          <w:color w:val="000000"/>
          <w:shd w:val="clear" w:color="auto" w:fill="FFFFFF"/>
          <w:lang w:val="kk-KZ"/>
        </w:rPr>
        <w:t xml:space="preserve">  </w:t>
      </w:r>
    </w:p>
    <w:p w14:paraId="5762DE17" w14:textId="77777777" w:rsidR="00C45A4D" w:rsidRPr="00443271" w:rsidRDefault="00C45A4D" w:rsidP="00C45A4D">
      <w:pPr>
        <w:pStyle w:val="a5"/>
        <w:widowControl w:val="0"/>
        <w:tabs>
          <w:tab w:val="left" w:pos="284"/>
        </w:tabs>
        <w:ind w:left="0"/>
        <w:jc w:val="both"/>
        <w:rPr>
          <w:lang w:val="kk-KZ"/>
        </w:rPr>
      </w:pPr>
    </w:p>
    <w:sectPr w:rsidR="00C45A4D" w:rsidRPr="00443271" w:rsidSect="005417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435"/>
        </w:tabs>
        <w:ind w:left="435" w:hanging="360"/>
      </w:pPr>
    </w:lvl>
  </w:abstractNum>
  <w:abstractNum w:abstractNumId="1">
    <w:nsid w:val="00000005"/>
    <w:multiLevelType w:val="singleLevel"/>
    <w:tmpl w:val="00000005"/>
    <w:name w:val="WW8Num7"/>
    <w:lvl w:ilvl="0">
      <w:start w:val="1"/>
      <w:numFmt w:val="decimal"/>
      <w:lvlText w:val="%1."/>
      <w:lvlJc w:val="left"/>
      <w:pPr>
        <w:tabs>
          <w:tab w:val="num" w:pos="0"/>
        </w:tabs>
        <w:ind w:left="720" w:hanging="360"/>
      </w:pPr>
    </w:lvl>
  </w:abstractNum>
  <w:abstractNum w:abstractNumId="2">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nsid w:val="00000030"/>
    <w:multiLevelType w:val="singleLevel"/>
    <w:tmpl w:val="00000030"/>
    <w:name w:val="WW8Num51"/>
    <w:lvl w:ilvl="0">
      <w:start w:val="1"/>
      <w:numFmt w:val="decimal"/>
      <w:lvlText w:val="%1."/>
      <w:lvlJc w:val="left"/>
      <w:pPr>
        <w:tabs>
          <w:tab w:val="num" w:pos="0"/>
        </w:tabs>
        <w:ind w:left="927" w:hanging="360"/>
      </w:pPr>
    </w:lvl>
  </w:abstractNum>
  <w:abstractNum w:abstractNumId="4">
    <w:nsid w:val="00000035"/>
    <w:multiLevelType w:val="singleLevel"/>
    <w:tmpl w:val="00000035"/>
    <w:name w:val="WW8Num56"/>
    <w:lvl w:ilvl="0">
      <w:start w:val="1"/>
      <w:numFmt w:val="decimal"/>
      <w:lvlText w:val="%1."/>
      <w:lvlJc w:val="left"/>
      <w:pPr>
        <w:tabs>
          <w:tab w:val="num" w:pos="0"/>
        </w:tabs>
        <w:ind w:left="927" w:hanging="360"/>
      </w:pPr>
    </w:lvl>
  </w:abstractNum>
  <w:abstractNum w:abstractNumId="5">
    <w:nsid w:val="0000003E"/>
    <w:multiLevelType w:val="multilevel"/>
    <w:tmpl w:val="0000003E"/>
    <w:name w:val="WW8Num6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A7154C4"/>
    <w:multiLevelType w:val="hybridMultilevel"/>
    <w:tmpl w:val="62526D38"/>
    <w:lvl w:ilvl="0" w:tplc="F502D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82E6232"/>
    <w:multiLevelType w:val="hybridMultilevel"/>
    <w:tmpl w:val="CBA2B69E"/>
    <w:lvl w:ilvl="0" w:tplc="FA1A59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E33957"/>
    <w:multiLevelType w:val="hybridMultilevel"/>
    <w:tmpl w:val="95DEE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4A51980"/>
    <w:multiLevelType w:val="hybridMultilevel"/>
    <w:tmpl w:val="12B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33488"/>
    <w:multiLevelType w:val="hybridMultilevel"/>
    <w:tmpl w:val="F57AF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26FD6"/>
    <w:multiLevelType w:val="hybridMultilevel"/>
    <w:tmpl w:val="6A2EC8DA"/>
    <w:lvl w:ilvl="0" w:tplc="F41A3482">
      <w:start w:val="1"/>
      <w:numFmt w:val="decimal"/>
      <w:lvlText w:val="%1."/>
      <w:lvlJc w:val="left"/>
      <w:pPr>
        <w:ind w:left="102" w:hanging="351"/>
      </w:pPr>
      <w:rPr>
        <w:rFonts w:ascii="Times New Roman" w:eastAsia="Times New Roman" w:hAnsi="Times New Roman" w:cs="Times New Roman" w:hint="default"/>
        <w:w w:val="100"/>
        <w:sz w:val="28"/>
        <w:szCs w:val="28"/>
        <w:lang w:val="ru-RU" w:eastAsia="en-US" w:bidi="ar-SA"/>
      </w:rPr>
    </w:lvl>
    <w:lvl w:ilvl="1" w:tplc="AA68C86A">
      <w:numFmt w:val="bullet"/>
      <w:lvlText w:val="•"/>
      <w:lvlJc w:val="left"/>
      <w:pPr>
        <w:ind w:left="1046" w:hanging="351"/>
      </w:pPr>
      <w:rPr>
        <w:rFonts w:hint="default"/>
        <w:lang w:val="ru-RU" w:eastAsia="en-US" w:bidi="ar-SA"/>
      </w:rPr>
    </w:lvl>
    <w:lvl w:ilvl="2" w:tplc="3858DBCA">
      <w:numFmt w:val="bullet"/>
      <w:lvlText w:val="•"/>
      <w:lvlJc w:val="left"/>
      <w:pPr>
        <w:ind w:left="1993" w:hanging="351"/>
      </w:pPr>
      <w:rPr>
        <w:rFonts w:hint="default"/>
        <w:lang w:val="ru-RU" w:eastAsia="en-US" w:bidi="ar-SA"/>
      </w:rPr>
    </w:lvl>
    <w:lvl w:ilvl="3" w:tplc="5E1CAE86">
      <w:numFmt w:val="bullet"/>
      <w:lvlText w:val="•"/>
      <w:lvlJc w:val="left"/>
      <w:pPr>
        <w:ind w:left="2939" w:hanging="351"/>
      </w:pPr>
      <w:rPr>
        <w:rFonts w:hint="default"/>
        <w:lang w:val="ru-RU" w:eastAsia="en-US" w:bidi="ar-SA"/>
      </w:rPr>
    </w:lvl>
    <w:lvl w:ilvl="4" w:tplc="E718256C">
      <w:numFmt w:val="bullet"/>
      <w:lvlText w:val="•"/>
      <w:lvlJc w:val="left"/>
      <w:pPr>
        <w:ind w:left="3886" w:hanging="351"/>
      </w:pPr>
      <w:rPr>
        <w:rFonts w:hint="default"/>
        <w:lang w:val="ru-RU" w:eastAsia="en-US" w:bidi="ar-SA"/>
      </w:rPr>
    </w:lvl>
    <w:lvl w:ilvl="5" w:tplc="E458803A">
      <w:numFmt w:val="bullet"/>
      <w:lvlText w:val="•"/>
      <w:lvlJc w:val="left"/>
      <w:pPr>
        <w:ind w:left="4833" w:hanging="351"/>
      </w:pPr>
      <w:rPr>
        <w:rFonts w:hint="default"/>
        <w:lang w:val="ru-RU" w:eastAsia="en-US" w:bidi="ar-SA"/>
      </w:rPr>
    </w:lvl>
    <w:lvl w:ilvl="6" w:tplc="9348B864">
      <w:numFmt w:val="bullet"/>
      <w:lvlText w:val="•"/>
      <w:lvlJc w:val="left"/>
      <w:pPr>
        <w:ind w:left="5779" w:hanging="351"/>
      </w:pPr>
      <w:rPr>
        <w:rFonts w:hint="default"/>
        <w:lang w:val="ru-RU" w:eastAsia="en-US" w:bidi="ar-SA"/>
      </w:rPr>
    </w:lvl>
    <w:lvl w:ilvl="7" w:tplc="4932553A">
      <w:numFmt w:val="bullet"/>
      <w:lvlText w:val="•"/>
      <w:lvlJc w:val="left"/>
      <w:pPr>
        <w:ind w:left="6726" w:hanging="351"/>
      </w:pPr>
      <w:rPr>
        <w:rFonts w:hint="default"/>
        <w:lang w:val="ru-RU" w:eastAsia="en-US" w:bidi="ar-SA"/>
      </w:rPr>
    </w:lvl>
    <w:lvl w:ilvl="8" w:tplc="1B9807B2">
      <w:numFmt w:val="bullet"/>
      <w:lvlText w:val="•"/>
      <w:lvlJc w:val="left"/>
      <w:pPr>
        <w:ind w:left="7673" w:hanging="351"/>
      </w:pPr>
      <w:rPr>
        <w:rFonts w:hint="default"/>
        <w:lang w:val="ru-RU" w:eastAsia="en-US" w:bidi="ar-SA"/>
      </w:rPr>
    </w:lvl>
  </w:abstractNum>
  <w:abstractNum w:abstractNumId="1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433178DD"/>
    <w:multiLevelType w:val="hybridMultilevel"/>
    <w:tmpl w:val="EF681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9E27BEC"/>
    <w:multiLevelType w:val="hybridMultilevel"/>
    <w:tmpl w:val="BACEE740"/>
    <w:lvl w:ilvl="0" w:tplc="00000005">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2567B2"/>
    <w:multiLevelType w:val="hybridMultilevel"/>
    <w:tmpl w:val="AF92E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7306B5"/>
    <w:multiLevelType w:val="hybridMultilevel"/>
    <w:tmpl w:val="D8C8040E"/>
    <w:lvl w:ilvl="0" w:tplc="6ADAC5F4">
      <w:start w:val="3"/>
      <w:numFmt w:val="bullet"/>
      <w:lvlText w:val="-"/>
      <w:lvlJc w:val="left"/>
      <w:pPr>
        <w:ind w:left="1069" w:hanging="360"/>
      </w:pPr>
      <w:rPr>
        <w:rFonts w:ascii="Times New Roman" w:eastAsia="Lucida Sans Unicode"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709C6E05"/>
    <w:multiLevelType w:val="hybridMultilevel"/>
    <w:tmpl w:val="54EA2744"/>
    <w:lvl w:ilvl="0" w:tplc="67B4EF56">
      <w:start w:val="1"/>
      <w:numFmt w:val="decimal"/>
      <w:lvlText w:val="%1."/>
      <w:lvlJc w:val="left"/>
      <w:pPr>
        <w:ind w:left="945" w:hanging="58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0"/>
  </w:num>
  <w:num w:numId="6">
    <w:abstractNumId w:val="7"/>
  </w:num>
  <w:num w:numId="7">
    <w:abstractNumId w:val="12"/>
  </w:num>
  <w:num w:numId="8">
    <w:abstractNumId w:val="9"/>
  </w:num>
  <w:num w:numId="9">
    <w:abstractNumId w:val="11"/>
  </w:num>
  <w:num w:numId="10">
    <w:abstractNumId w:val="17"/>
  </w:num>
  <w:num w:numId="11">
    <w:abstractNumId w:val="0"/>
  </w:num>
  <w:num w:numId="12">
    <w:abstractNumId w:val="5"/>
  </w:num>
  <w:num w:numId="13">
    <w:abstractNumId w:val="1"/>
  </w:num>
  <w:num w:numId="14">
    <w:abstractNumId w:val="18"/>
  </w:num>
  <w:num w:numId="15">
    <w:abstractNumId w:val="2"/>
  </w:num>
  <w:num w:numId="16">
    <w:abstractNumId w:val="6"/>
  </w:num>
  <w:num w:numId="17">
    <w:abstractNumId w:val="4"/>
  </w:num>
  <w:num w:numId="18">
    <w:abstractNumId w:val="3"/>
  </w:num>
  <w:num w:numId="19">
    <w:abstractNumId w:val="8"/>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1A"/>
    <w:rsid w:val="00000093"/>
    <w:rsid w:val="000005BC"/>
    <w:rsid w:val="00015756"/>
    <w:rsid w:val="00032CB0"/>
    <w:rsid w:val="0003618D"/>
    <w:rsid w:val="00066C7C"/>
    <w:rsid w:val="0008013A"/>
    <w:rsid w:val="00096BA1"/>
    <w:rsid w:val="000A09BB"/>
    <w:rsid w:val="000A6D91"/>
    <w:rsid w:val="000E769E"/>
    <w:rsid w:val="000F0B57"/>
    <w:rsid w:val="00101E1F"/>
    <w:rsid w:val="00121185"/>
    <w:rsid w:val="001326BD"/>
    <w:rsid w:val="001556C5"/>
    <w:rsid w:val="0016748C"/>
    <w:rsid w:val="001B1BAD"/>
    <w:rsid w:val="001B79E0"/>
    <w:rsid w:val="001C4ADB"/>
    <w:rsid w:val="001E424A"/>
    <w:rsid w:val="00200312"/>
    <w:rsid w:val="00262221"/>
    <w:rsid w:val="00297942"/>
    <w:rsid w:val="002A3E7C"/>
    <w:rsid w:val="002C32EF"/>
    <w:rsid w:val="002D7E84"/>
    <w:rsid w:val="002F1D94"/>
    <w:rsid w:val="002F2C9C"/>
    <w:rsid w:val="0030415C"/>
    <w:rsid w:val="00341988"/>
    <w:rsid w:val="00364D9B"/>
    <w:rsid w:val="003758BF"/>
    <w:rsid w:val="003B22D5"/>
    <w:rsid w:val="003B5891"/>
    <w:rsid w:val="003C1596"/>
    <w:rsid w:val="003C3E4A"/>
    <w:rsid w:val="003F15FD"/>
    <w:rsid w:val="004001E2"/>
    <w:rsid w:val="0040526A"/>
    <w:rsid w:val="00430D84"/>
    <w:rsid w:val="0044025E"/>
    <w:rsid w:val="00443271"/>
    <w:rsid w:val="004510C3"/>
    <w:rsid w:val="00452BE1"/>
    <w:rsid w:val="00453E81"/>
    <w:rsid w:val="004568CE"/>
    <w:rsid w:val="00465D3C"/>
    <w:rsid w:val="00487F62"/>
    <w:rsid w:val="004D6084"/>
    <w:rsid w:val="004E15B3"/>
    <w:rsid w:val="0051773C"/>
    <w:rsid w:val="005266D4"/>
    <w:rsid w:val="005417E8"/>
    <w:rsid w:val="00557EE2"/>
    <w:rsid w:val="00593737"/>
    <w:rsid w:val="005B03F5"/>
    <w:rsid w:val="005B1D88"/>
    <w:rsid w:val="005D1A8F"/>
    <w:rsid w:val="005E5F77"/>
    <w:rsid w:val="005F4E92"/>
    <w:rsid w:val="00605895"/>
    <w:rsid w:val="00617D35"/>
    <w:rsid w:val="0064222D"/>
    <w:rsid w:val="00671C1A"/>
    <w:rsid w:val="006804D2"/>
    <w:rsid w:val="0068121D"/>
    <w:rsid w:val="006C7381"/>
    <w:rsid w:val="006D1487"/>
    <w:rsid w:val="006F515A"/>
    <w:rsid w:val="00707BBF"/>
    <w:rsid w:val="00713F6E"/>
    <w:rsid w:val="00714942"/>
    <w:rsid w:val="0074180B"/>
    <w:rsid w:val="007429A2"/>
    <w:rsid w:val="007475D0"/>
    <w:rsid w:val="007519D0"/>
    <w:rsid w:val="007531C7"/>
    <w:rsid w:val="00756F56"/>
    <w:rsid w:val="00771AD8"/>
    <w:rsid w:val="007745FA"/>
    <w:rsid w:val="007817D5"/>
    <w:rsid w:val="007A701E"/>
    <w:rsid w:val="007F1CD1"/>
    <w:rsid w:val="007F7895"/>
    <w:rsid w:val="00823674"/>
    <w:rsid w:val="00823C6C"/>
    <w:rsid w:val="00833ED0"/>
    <w:rsid w:val="00836315"/>
    <w:rsid w:val="008502BC"/>
    <w:rsid w:val="008709FE"/>
    <w:rsid w:val="00871083"/>
    <w:rsid w:val="00882CBC"/>
    <w:rsid w:val="0088732E"/>
    <w:rsid w:val="008D48E8"/>
    <w:rsid w:val="008D753C"/>
    <w:rsid w:val="008E01B8"/>
    <w:rsid w:val="008E31C0"/>
    <w:rsid w:val="008F1303"/>
    <w:rsid w:val="009029AD"/>
    <w:rsid w:val="0092364E"/>
    <w:rsid w:val="00956B72"/>
    <w:rsid w:val="00961944"/>
    <w:rsid w:val="009762A7"/>
    <w:rsid w:val="009A0D79"/>
    <w:rsid w:val="009A25F4"/>
    <w:rsid w:val="009B3C2A"/>
    <w:rsid w:val="009B5580"/>
    <w:rsid w:val="009D0493"/>
    <w:rsid w:val="009D5489"/>
    <w:rsid w:val="00A024B4"/>
    <w:rsid w:val="00A049BD"/>
    <w:rsid w:val="00A17950"/>
    <w:rsid w:val="00A35BAB"/>
    <w:rsid w:val="00A45C13"/>
    <w:rsid w:val="00A55A17"/>
    <w:rsid w:val="00AC4421"/>
    <w:rsid w:val="00AD1901"/>
    <w:rsid w:val="00B05061"/>
    <w:rsid w:val="00B41D68"/>
    <w:rsid w:val="00B4659F"/>
    <w:rsid w:val="00B5672A"/>
    <w:rsid w:val="00B943DD"/>
    <w:rsid w:val="00B9481D"/>
    <w:rsid w:val="00BA179F"/>
    <w:rsid w:val="00BC016B"/>
    <w:rsid w:val="00C10709"/>
    <w:rsid w:val="00C20F78"/>
    <w:rsid w:val="00C22F08"/>
    <w:rsid w:val="00C45A4D"/>
    <w:rsid w:val="00C710A6"/>
    <w:rsid w:val="00C74B36"/>
    <w:rsid w:val="00CB0A29"/>
    <w:rsid w:val="00CC22AC"/>
    <w:rsid w:val="00CC348C"/>
    <w:rsid w:val="00CD02EC"/>
    <w:rsid w:val="00CD5B76"/>
    <w:rsid w:val="00CF5044"/>
    <w:rsid w:val="00D47323"/>
    <w:rsid w:val="00D756CA"/>
    <w:rsid w:val="00DC763A"/>
    <w:rsid w:val="00DD21F9"/>
    <w:rsid w:val="00DD5E44"/>
    <w:rsid w:val="00DE0A98"/>
    <w:rsid w:val="00DE21AB"/>
    <w:rsid w:val="00DF1BB7"/>
    <w:rsid w:val="00E17D2A"/>
    <w:rsid w:val="00E37C55"/>
    <w:rsid w:val="00E54C9A"/>
    <w:rsid w:val="00E71A45"/>
    <w:rsid w:val="00E87BBB"/>
    <w:rsid w:val="00E91306"/>
    <w:rsid w:val="00EA086B"/>
    <w:rsid w:val="00EA6D1A"/>
    <w:rsid w:val="00EB036D"/>
    <w:rsid w:val="00EB35B8"/>
    <w:rsid w:val="00ED0E15"/>
    <w:rsid w:val="00EF4960"/>
    <w:rsid w:val="00F041EE"/>
    <w:rsid w:val="00F6425D"/>
    <w:rsid w:val="00F77BD0"/>
    <w:rsid w:val="00F95FC0"/>
    <w:rsid w:val="00FD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42F7"/>
  <w15:chartTrackingRefBased/>
  <w15:docId w15:val="{EFD31572-D8C5-4550-AEDA-B80F6143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96B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096BA1"/>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semiHidden/>
    <w:unhideWhenUsed/>
    <w:qFormat/>
    <w:rsid w:val="00096BA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A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BA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096BA1"/>
    <w:rPr>
      <w:rFonts w:ascii="Arial" w:eastAsia="Times New Roman" w:hAnsi="Arial" w:cs="Arial"/>
      <w:b/>
      <w:bCs/>
      <w:sz w:val="26"/>
      <w:szCs w:val="26"/>
      <w:lang w:eastAsia="ru-RU"/>
    </w:rPr>
  </w:style>
  <w:style w:type="paragraph" w:styleId="a3">
    <w:name w:val="Body Text Indent"/>
    <w:basedOn w:val="a"/>
    <w:link w:val="a4"/>
    <w:semiHidden/>
    <w:unhideWhenUsed/>
    <w:rsid w:val="00096BA1"/>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96BA1"/>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96BA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6BA1"/>
  </w:style>
  <w:style w:type="character" w:customStyle="1" w:styleId="c0">
    <w:name w:val="c0"/>
    <w:basedOn w:val="a0"/>
    <w:rsid w:val="00096BA1"/>
  </w:style>
  <w:style w:type="paragraph" w:styleId="a7">
    <w:name w:val="Normal (Web)"/>
    <w:basedOn w:val="a"/>
    <w:uiPriority w:val="99"/>
    <w:unhideWhenUsed/>
    <w:rsid w:val="0003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0E769E"/>
    <w:pPr>
      <w:spacing w:after="120"/>
    </w:pPr>
  </w:style>
  <w:style w:type="character" w:customStyle="1" w:styleId="a9">
    <w:name w:val="Основной текст Знак"/>
    <w:basedOn w:val="a0"/>
    <w:link w:val="a8"/>
    <w:uiPriority w:val="99"/>
    <w:rsid w:val="000E769E"/>
  </w:style>
  <w:style w:type="character" w:customStyle="1" w:styleId="a6">
    <w:name w:val="Абзац списка Знак"/>
    <w:aliases w:val="без абзаца Знак,маркированный Знак,ПАРАГРАФ Знак,List Paragraph Знак"/>
    <w:link w:val="a5"/>
    <w:uiPriority w:val="34"/>
    <w:locked/>
    <w:rsid w:val="00487F62"/>
    <w:rPr>
      <w:rFonts w:ascii="Times New Roman" w:eastAsia="Times New Roman" w:hAnsi="Times New Roman" w:cs="Times New Roman"/>
      <w:sz w:val="24"/>
      <w:szCs w:val="24"/>
      <w:lang w:eastAsia="ru-RU"/>
    </w:rPr>
  </w:style>
  <w:style w:type="character" w:customStyle="1" w:styleId="bolighting">
    <w:name w:val="bo_lighting"/>
    <w:basedOn w:val="a0"/>
    <w:rsid w:val="00E37C55"/>
  </w:style>
  <w:style w:type="character" w:styleId="aa">
    <w:name w:val="Hyperlink"/>
    <w:uiPriority w:val="99"/>
    <w:unhideWhenUsed/>
    <w:rsid w:val="00E17D2A"/>
    <w:rPr>
      <w:color w:val="0000FF"/>
      <w:u w:val="single"/>
    </w:rPr>
  </w:style>
  <w:style w:type="character" w:customStyle="1" w:styleId="s00">
    <w:name w:val="s00"/>
    <w:rsid w:val="00E71A45"/>
  </w:style>
  <w:style w:type="paragraph" w:customStyle="1" w:styleId="Default">
    <w:name w:val="Default"/>
    <w:rsid w:val="00B5672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823C6C"/>
    <w:rPr>
      <w:b/>
      <w:bCs/>
    </w:rPr>
  </w:style>
  <w:style w:type="paragraph" w:customStyle="1" w:styleId="31">
    <w:name w:val="Основной текст 31"/>
    <w:basedOn w:val="a"/>
    <w:rsid w:val="0074180B"/>
    <w:pPr>
      <w:widowControl w:val="0"/>
      <w:suppressAutoHyphens/>
      <w:spacing w:after="0" w:line="240" w:lineRule="auto"/>
    </w:pPr>
    <w:rPr>
      <w:rFonts w:ascii="Times New Roman" w:eastAsia="??" w:hAnsi="Times New Roman" w:cs="Mangal"/>
      <w:kern w:val="1"/>
      <w:sz w:val="28"/>
      <w:szCs w:val="24"/>
      <w:lang w:val="kk-KZ" w:eastAsia="hi-IN" w:bidi="hi-IN"/>
    </w:rPr>
  </w:style>
  <w:style w:type="paragraph" w:styleId="ac">
    <w:name w:val="footer"/>
    <w:basedOn w:val="a"/>
    <w:link w:val="ad"/>
    <w:uiPriority w:val="99"/>
    <w:rsid w:val="00836315"/>
    <w:pPr>
      <w:widowControl w:val="0"/>
      <w:tabs>
        <w:tab w:val="center" w:pos="4677"/>
        <w:tab w:val="right" w:pos="9355"/>
      </w:tab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ad">
    <w:name w:val="Нижний колонтитул Знак"/>
    <w:basedOn w:val="a0"/>
    <w:link w:val="ac"/>
    <w:uiPriority w:val="99"/>
    <w:rsid w:val="00836315"/>
    <w:rPr>
      <w:rFonts w:ascii="Times New Roman" w:eastAsia="Lucida Sans Unicode" w:hAnsi="Times New Roman" w:cs="Mangal"/>
      <w:kern w:val="1"/>
      <w:sz w:val="24"/>
      <w:szCs w:val="24"/>
      <w:lang w:eastAsia="hi-IN" w:bidi="hi-IN"/>
    </w:rPr>
  </w:style>
  <w:style w:type="paragraph" w:customStyle="1" w:styleId="TableParagraph">
    <w:name w:val="Table Paragraph"/>
    <w:basedOn w:val="a"/>
    <w:uiPriority w:val="1"/>
    <w:qFormat/>
    <w:rsid w:val="000005BC"/>
    <w:pPr>
      <w:widowControl w:val="0"/>
      <w:autoSpaceDE w:val="0"/>
      <w:autoSpaceDN w:val="0"/>
      <w:spacing w:after="0" w:line="240" w:lineRule="auto"/>
      <w:ind w:left="110"/>
    </w:pPr>
    <w:rPr>
      <w:rFonts w:ascii="Times New Roman" w:eastAsia="Times New Roman" w:hAnsi="Times New Roman" w:cs="Times New Roman"/>
      <w:lang w:eastAsia="ru-RU" w:bidi="ru-RU"/>
    </w:rPr>
  </w:style>
  <w:style w:type="table" w:styleId="ae">
    <w:name w:val="Table Grid"/>
    <w:basedOn w:val="a1"/>
    <w:rsid w:val="00000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0005BC"/>
  </w:style>
  <w:style w:type="paragraph" w:customStyle="1" w:styleId="paragraph">
    <w:name w:val="paragraph"/>
    <w:basedOn w:val="a"/>
    <w:rsid w:val="0000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00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3956">
      <w:bodyDiv w:val="1"/>
      <w:marLeft w:val="0"/>
      <w:marRight w:val="0"/>
      <w:marTop w:val="0"/>
      <w:marBottom w:val="0"/>
      <w:divBdr>
        <w:top w:val="none" w:sz="0" w:space="0" w:color="auto"/>
        <w:left w:val="none" w:sz="0" w:space="0" w:color="auto"/>
        <w:bottom w:val="none" w:sz="0" w:space="0" w:color="auto"/>
        <w:right w:val="none" w:sz="0" w:space="0" w:color="auto"/>
      </w:divBdr>
    </w:div>
    <w:div w:id="365646789">
      <w:bodyDiv w:val="1"/>
      <w:marLeft w:val="0"/>
      <w:marRight w:val="0"/>
      <w:marTop w:val="0"/>
      <w:marBottom w:val="0"/>
      <w:divBdr>
        <w:top w:val="none" w:sz="0" w:space="0" w:color="auto"/>
        <w:left w:val="none" w:sz="0" w:space="0" w:color="auto"/>
        <w:bottom w:val="none" w:sz="0" w:space="0" w:color="auto"/>
        <w:right w:val="none" w:sz="0" w:space="0" w:color="auto"/>
      </w:divBdr>
    </w:div>
    <w:div w:id="1100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50002592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2200000156" TargetMode="External"/><Relationship Id="rId12" Type="http://schemas.openxmlformats.org/officeDocument/2006/relationships/hyperlink" Target="https://el.kz/deputattyq-mandatty-qaytaryp-aludyn-zhana-instituty-engizilmek_%2055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220000001K" TargetMode="External"/><Relationship Id="rId11" Type="http://schemas.openxmlformats.org/officeDocument/2006/relationships/hyperlink" Target="https://adilet.zan.kz/kaz/docs/Z950002688_" TargetMode="External"/><Relationship Id="rId5" Type="http://schemas.openxmlformats.org/officeDocument/2006/relationships/webSettings" Target="webSettings.xml"/><Relationship Id="rId10" Type="http://schemas.openxmlformats.org/officeDocument/2006/relationships/hyperlink" Target="https://adilet.zan.kz/kaz/docs/Z950002733_" TargetMode="External"/><Relationship Id="rId4" Type="http://schemas.openxmlformats.org/officeDocument/2006/relationships/settings" Target="settings.xml"/><Relationship Id="rId9" Type="http://schemas.openxmlformats.org/officeDocument/2006/relationships/hyperlink" Target="https://adilet.zan.kz/kaz/docs/Z220000015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DAB6-4308-443A-98D6-83733AE6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Жарболова Айгерим</cp:lastModifiedBy>
  <cp:revision>76</cp:revision>
  <dcterms:created xsi:type="dcterms:W3CDTF">2024-09-14T09:45:00Z</dcterms:created>
  <dcterms:modified xsi:type="dcterms:W3CDTF">2026-01-15T11:24:00Z</dcterms:modified>
</cp:coreProperties>
</file>